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4" w:rsidRDefault="001964A4" w:rsidP="001964A4">
      <w:pPr>
        <w:pStyle w:val="a3"/>
        <w:widowControl w:val="0"/>
        <w:autoSpaceDE w:val="0"/>
        <w:autoSpaceDN w:val="0"/>
        <w:adjustRightInd w:val="0"/>
        <w:spacing w:before="465" w:after="0" w:line="235" w:lineRule="exact"/>
        <w:ind w:right="5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A03A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1964A4" w:rsidRPr="00E46A44" w:rsidRDefault="001964A4" w:rsidP="001964A4">
      <w:pPr>
        <w:pStyle w:val="a3"/>
        <w:widowControl w:val="0"/>
        <w:autoSpaceDE w:val="0"/>
        <w:autoSpaceDN w:val="0"/>
        <w:adjustRightInd w:val="0"/>
        <w:spacing w:before="465" w:after="0" w:line="235" w:lineRule="exact"/>
        <w:ind w:right="5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964A4" w:rsidRPr="0054483C" w:rsidRDefault="001964A4" w:rsidP="001964A4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Данная рабочая программа составлена в соответствии 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64A4" w:rsidRPr="0054483C" w:rsidRDefault="001964A4" w:rsidP="001964A4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8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исправленный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дополненный;</w:t>
      </w:r>
    </w:p>
    <w:p w:rsidR="001964A4" w:rsidRPr="0054483C" w:rsidRDefault="001964A4" w:rsidP="001964A4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-Общей образовательной программой начального общего образования муниципального бюджетного общеобразовательного учреждения «Средняя общеобразовательная школа №6»;</w:t>
      </w:r>
    </w:p>
    <w:p w:rsidR="001964A4" w:rsidRPr="0054483C" w:rsidRDefault="001964A4" w:rsidP="001964A4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-Учебно методическим комплект «Начальная школа </w:t>
      </w:r>
      <w:r w:rsidRPr="0054483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XXI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века» (руководитель проекта – чл. – корр. РАО, проф. Н.Ф. Виноградова):</w:t>
      </w:r>
    </w:p>
    <w:p w:rsidR="001964A4" w:rsidRPr="0054483C" w:rsidRDefault="001964A4" w:rsidP="001964A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религиозных культур и светской этики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класс : Методическое пособие. / Н.Ф. Виноградова. – </w:t>
      </w:r>
      <w:proofErr w:type="spell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Вентана</w:t>
      </w:r>
      <w:proofErr w:type="spell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-Граф, 2015. – 184 с.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ил.</w:t>
      </w:r>
    </w:p>
    <w:p w:rsidR="001964A4" w:rsidRPr="0054483C" w:rsidRDefault="001964A4" w:rsidP="001964A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религиозных культур и светской этики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класс : учебник для учащихся общеобразовательных организаций : в 2 ч. Ч.1 // Н.Ф. Виноградова, В.И. Власенко, А.В. Полякова  – 3-е изд., </w:t>
      </w:r>
      <w:proofErr w:type="spell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М.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Вентана</w:t>
      </w:r>
      <w:proofErr w:type="spell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-Граф, 2014. – 160 с. : ил.</w:t>
      </w:r>
    </w:p>
    <w:p w:rsidR="001964A4" w:rsidRPr="0054483C" w:rsidRDefault="001964A4" w:rsidP="001964A4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религиозных культур и светской этики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основы светской этики : 4 класс : учебник для учащихся общеобразовательных организаций : в 2 ч. Ч.2 // Н.Ф. Виноградова. – 3-е изд., </w:t>
      </w:r>
      <w:proofErr w:type="spell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М.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Вентана</w:t>
      </w:r>
      <w:proofErr w:type="spell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-Граф, 2014. – 144 с. : ил.</w:t>
      </w:r>
    </w:p>
    <w:p w:rsidR="001964A4" w:rsidRDefault="001964A4" w:rsidP="001964A4">
      <w:pPr>
        <w:widowControl w:val="0"/>
        <w:autoSpaceDE w:val="0"/>
        <w:autoSpaceDN w:val="0"/>
        <w:adjustRightInd w:val="0"/>
        <w:spacing w:after="0" w:line="249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светской этики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основы религиозных культур и светской этики : 4 класс :  рабочая тетрадь для учащихся общеобразовательных организаций  / Н.Ф. Виноградова. – М.</w:t>
      </w:r>
      <w:proofErr w:type="gram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Вентана</w:t>
      </w:r>
      <w:proofErr w:type="spell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-Граф, 2016. – 96 с. : ил.</w:t>
      </w:r>
    </w:p>
    <w:p w:rsidR="001964A4" w:rsidRPr="0054483C" w:rsidRDefault="001964A4" w:rsidP="001964A4">
      <w:pPr>
        <w:widowControl w:val="0"/>
        <w:autoSpaceDE w:val="0"/>
        <w:autoSpaceDN w:val="0"/>
        <w:adjustRightInd w:val="0"/>
        <w:spacing w:after="0" w:line="249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4A4" w:rsidRPr="001975DC" w:rsidRDefault="001964A4" w:rsidP="001964A4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1975D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 «</w:t>
      </w:r>
      <w:proofErr w:type="spellStart"/>
      <w:r w:rsidRPr="001975DC">
        <w:rPr>
          <w:rFonts w:ascii="Times New Roman" w:hAnsi="Times New Roman" w:cs="Times New Roman"/>
          <w:b/>
          <w:i/>
          <w:sz w:val="24"/>
          <w:szCs w:val="24"/>
        </w:rPr>
        <w:t>ОРК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75DC">
        <w:rPr>
          <w:rFonts w:ascii="Times New Roman" w:hAnsi="Times New Roman" w:cs="Times New Roman"/>
          <w:b/>
          <w:i/>
          <w:sz w:val="24"/>
          <w:szCs w:val="24"/>
        </w:rPr>
        <w:t>СЭ</w:t>
      </w:r>
      <w:proofErr w:type="spellEnd"/>
      <w:r w:rsidRPr="001975DC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1964A4" w:rsidRPr="001975DC" w:rsidRDefault="001964A4" w:rsidP="001964A4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1964A4" w:rsidRPr="001975DC" w:rsidRDefault="001964A4" w:rsidP="001964A4">
      <w:pPr>
        <w:pStyle w:val="a3"/>
        <w:ind w:left="106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75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Результаты  освоения рабочей программы </w:t>
      </w:r>
    </w:p>
    <w:p w:rsidR="00C61938" w:rsidRDefault="00C61938" w:rsidP="00C61938">
      <w:pPr>
        <w:tabs>
          <w:tab w:val="left" w:pos="142"/>
          <w:tab w:val="left" w:leader="dot" w:pos="624"/>
        </w:tabs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61938">
        <w:rPr>
          <w:rFonts w:ascii="Times New Roman" w:eastAsia="@Arial Unicode MS" w:hAnsi="Times New Roman" w:cs="Times New Roman"/>
          <w:sz w:val="20"/>
          <w:szCs w:val="20"/>
          <w:lang w:eastAsia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r w:rsidRPr="00C619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End"/>
    </w:p>
    <w:p w:rsidR="00C61938" w:rsidRPr="00C61938" w:rsidRDefault="00C61938" w:rsidP="00C61938">
      <w:pPr>
        <w:tabs>
          <w:tab w:val="left" w:pos="142"/>
          <w:tab w:val="left" w:leader="dot" w:pos="62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9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планируемые результаты</w:t>
      </w:r>
      <w:r w:rsidRPr="00C61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61938" w:rsidRPr="00BE2247" w:rsidRDefault="00C61938" w:rsidP="00C61938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lang w:eastAsia="ru-RU"/>
        </w:rPr>
      </w:pPr>
      <w:r w:rsidRPr="00BE2247">
        <w:rPr>
          <w:rFonts w:ascii="Times New Roman" w:eastAsia="@Arial Unicode MS" w:hAnsi="Times New Roman" w:cs="Times New Roman"/>
          <w:color w:val="000000"/>
          <w:lang w:eastAsia="ru-RU"/>
        </w:rPr>
        <w:t xml:space="preserve">В результате освоения каждого модуля курса </w:t>
      </w:r>
      <w:r w:rsidRPr="00BE2247">
        <w:rPr>
          <w:rFonts w:ascii="Times New Roman" w:eastAsia="@Arial Unicode MS" w:hAnsi="Times New Roman" w:cs="Times New Roman"/>
          <w:b/>
          <w:color w:val="000000"/>
          <w:lang w:eastAsia="ru-RU"/>
        </w:rPr>
        <w:t>выпускник научится</w:t>
      </w:r>
      <w:r w:rsidRPr="00BE2247">
        <w:rPr>
          <w:rFonts w:ascii="Times New Roman" w:eastAsia="@Arial Unicode MS" w:hAnsi="Times New Roman" w:cs="Times New Roman"/>
          <w:color w:val="000000"/>
          <w:lang w:eastAsia="ru-RU"/>
        </w:rPr>
        <w:t>:</w:t>
      </w:r>
    </w:p>
    <w:p w:rsidR="001964A4" w:rsidRPr="00BE2247" w:rsidRDefault="001964A4" w:rsidP="00C61938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lang w:eastAsia="ru-RU"/>
        </w:rPr>
      </w:pPr>
    </w:p>
    <w:p w:rsidR="00C61938" w:rsidRPr="00BE2247" w:rsidRDefault="00C61938" w:rsidP="00C619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lang w:eastAsia="ru-RU"/>
        </w:rPr>
        <w:t>– понимать значение нравственных норм и ценностей для достойной жизни личности, семьи, общества;</w:t>
      </w:r>
    </w:p>
    <w:p w:rsidR="00C61938" w:rsidRPr="00BE2247" w:rsidRDefault="00C61938" w:rsidP="00C619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C61938" w:rsidRPr="00BE2247" w:rsidRDefault="00C61938" w:rsidP="00C619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C61938" w:rsidRPr="00BE2247" w:rsidRDefault="00C61938" w:rsidP="00C619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lang w:eastAsia="ru-RU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C61938" w:rsidRPr="00BE2247" w:rsidRDefault="00C61938" w:rsidP="00C619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lang w:eastAsia="ru-RU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Petersburg-Italic" w:hAnsi="Petersburg-Italic" w:cs="Petersburg-Italic"/>
          <w:i/>
          <w:iCs/>
          <w:sz w:val="21"/>
          <w:szCs w:val="21"/>
        </w:rPr>
      </w:pPr>
    </w:p>
    <w:p w:rsidR="00BE2247" w:rsidRDefault="00BE2247" w:rsidP="00C61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2247" w:rsidRDefault="00BE2247" w:rsidP="00C61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1938" w:rsidRPr="00BE2247" w:rsidRDefault="00C61938" w:rsidP="00C61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E2247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по учебному модулю «Основы светской этики»</w:t>
      </w:r>
    </w:p>
    <w:p w:rsidR="00C61938" w:rsidRPr="00BE2247" w:rsidRDefault="00C61938" w:rsidP="00C6193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BE2247">
        <w:rPr>
          <w:rFonts w:ascii="Times New Roman" w:eastAsia="@Arial Unicode MS" w:hAnsi="Times New Roman" w:cs="Times New Roman"/>
          <w:b/>
          <w:color w:val="000000"/>
          <w:lang w:eastAsia="ru-RU"/>
        </w:rPr>
        <w:t>Выпускник научится:</w:t>
      </w:r>
    </w:p>
    <w:p w:rsidR="00C61938" w:rsidRPr="00BE2247" w:rsidRDefault="00C61938" w:rsidP="00C619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i/>
          <w:lang w:eastAsia="ru-RU"/>
        </w:rPr>
        <w:t>–</w:t>
      </w:r>
      <w:r w:rsidRPr="00BE2247">
        <w:rPr>
          <w:rFonts w:ascii="Times New Roman" w:eastAsia="Times New Roman" w:hAnsi="Times New Roman" w:cs="Times New Roman"/>
          <w:lang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C61938" w:rsidRPr="00BE2247" w:rsidRDefault="00C61938" w:rsidP="00C619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i/>
          <w:lang w:eastAsia="ru-RU"/>
        </w:rPr>
        <w:t>–</w:t>
      </w:r>
      <w:r w:rsidRPr="00BE2247">
        <w:rPr>
          <w:rFonts w:ascii="Times New Roman" w:eastAsia="Times New Roman" w:hAnsi="Times New Roman" w:cs="Times New Roman"/>
          <w:lang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C61938" w:rsidRPr="00BE2247" w:rsidRDefault="00C61938" w:rsidP="00C619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i/>
          <w:lang w:eastAsia="ru-RU"/>
        </w:rPr>
        <w:t>–</w:t>
      </w:r>
      <w:r w:rsidRPr="00BE2247">
        <w:rPr>
          <w:rFonts w:ascii="Times New Roman" w:eastAsia="Times New Roman" w:hAnsi="Times New Roman" w:cs="Times New Roman"/>
          <w:lang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C61938" w:rsidRPr="00BE2247" w:rsidRDefault="00C61938" w:rsidP="00C619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i/>
          <w:lang w:eastAsia="ru-RU"/>
        </w:rPr>
        <w:t>–</w:t>
      </w:r>
      <w:r w:rsidRPr="00BE2247">
        <w:rPr>
          <w:rFonts w:ascii="Times New Roman" w:eastAsia="Times New Roman" w:hAnsi="Times New Roman" w:cs="Times New Roman"/>
          <w:lang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C61938" w:rsidRPr="00BE2247" w:rsidRDefault="00C61938" w:rsidP="00C619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i/>
          <w:lang w:eastAsia="ru-RU"/>
        </w:rPr>
        <w:t>–</w:t>
      </w:r>
      <w:r w:rsidRPr="00BE2247">
        <w:rPr>
          <w:rFonts w:ascii="Times New Roman" w:eastAsia="Times New Roman" w:hAnsi="Times New Roman" w:cs="Times New Roman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61938" w:rsidRPr="00BE2247" w:rsidRDefault="00C61938" w:rsidP="00C6193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lang w:eastAsia="ru-RU"/>
        </w:rPr>
      </w:pPr>
      <w:r w:rsidRPr="00BE2247">
        <w:rPr>
          <w:rFonts w:ascii="Times New Roman" w:eastAsia="@Arial Unicode MS" w:hAnsi="Times New Roman" w:cs="Times New Roman"/>
          <w:b/>
          <w:iCs/>
          <w:color w:val="000000"/>
          <w:lang w:eastAsia="ru-RU"/>
        </w:rPr>
        <w:t>Выпускник получит возможность научиться:</w:t>
      </w:r>
    </w:p>
    <w:p w:rsidR="00C61938" w:rsidRPr="00BE2247" w:rsidRDefault="00C61938" w:rsidP="00C619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E2247">
        <w:rPr>
          <w:rFonts w:ascii="Times New Roman" w:eastAsia="Times New Roman" w:hAnsi="Times New Roman" w:cs="Times New Roman"/>
          <w:i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C61938" w:rsidRPr="00BE2247" w:rsidRDefault="00C61938" w:rsidP="00C619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E2247">
        <w:rPr>
          <w:rFonts w:ascii="Times New Roman" w:eastAsia="Times New Roman" w:hAnsi="Times New Roman" w:cs="Times New Roman"/>
          <w:i/>
          <w:lang w:eastAsia="ru-RU"/>
        </w:rPr>
        <w:t>–</w:t>
      </w:r>
      <w:r w:rsidRPr="00BE2247">
        <w:rPr>
          <w:rFonts w:ascii="Times New Roman" w:eastAsia="Times New Roman" w:hAnsi="Times New Roman" w:cs="Times New Roman"/>
          <w:i/>
          <w:lang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C61938" w:rsidRPr="00BE2247" w:rsidRDefault="00C61938" w:rsidP="00C619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E2247">
        <w:rPr>
          <w:rFonts w:ascii="Times New Roman" w:eastAsia="Times New Roman" w:hAnsi="Times New Roman" w:cs="Times New Roman"/>
          <w:i/>
          <w:lang w:eastAsia="ru-RU"/>
        </w:rPr>
        <w:t>–</w:t>
      </w:r>
      <w:r w:rsidRPr="00BE2247">
        <w:rPr>
          <w:rFonts w:ascii="Times New Roman" w:eastAsia="Times New Roman" w:hAnsi="Times New Roman" w:cs="Times New Roman"/>
          <w:i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61938" w:rsidRPr="00BE2247" w:rsidRDefault="00C61938" w:rsidP="00C6193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E2247">
        <w:rPr>
          <w:rFonts w:ascii="Times New Roman" w:eastAsia="Times New Roman" w:hAnsi="Times New Roman" w:cs="Times New Roman"/>
          <w:i/>
          <w:lang w:eastAsia="ru-RU"/>
        </w:rPr>
        <w:t>–</w:t>
      </w:r>
      <w:r w:rsidRPr="00BE2247">
        <w:rPr>
          <w:rFonts w:ascii="Times New Roman" w:eastAsia="Times New Roman" w:hAnsi="Times New Roman" w:cs="Times New Roman"/>
          <w:i/>
          <w:lang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61938" w:rsidRPr="00C61938" w:rsidRDefault="00C61938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A4" w:rsidRPr="001975DC" w:rsidRDefault="001964A4" w:rsidP="001964A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1975DC">
        <w:rPr>
          <w:rFonts w:ascii="Times New Roman" w:hAnsi="Times New Roman" w:cs="Times New Roman"/>
          <w:b/>
          <w:i/>
          <w:sz w:val="24"/>
          <w:szCs w:val="24"/>
          <w:u w:val="single"/>
        </w:rPr>
        <w:t>Виды деятельности обучающихся направленные на достижение результатов:</w:t>
      </w:r>
      <w:proofErr w:type="gramEnd"/>
    </w:p>
    <w:p w:rsidR="001964A4" w:rsidRDefault="001964A4" w:rsidP="001964A4">
      <w:pPr>
        <w:widowControl w:val="0"/>
        <w:autoSpaceDE w:val="0"/>
        <w:autoSpaceDN w:val="0"/>
        <w:adjustRightInd w:val="0"/>
        <w:spacing w:after="0" w:line="249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1964A4" w:rsidTr="00C61938">
        <w:tc>
          <w:tcPr>
            <w:tcW w:w="3085" w:type="dxa"/>
          </w:tcPr>
          <w:p w:rsidR="001964A4" w:rsidRPr="00D64D37" w:rsidRDefault="001964A4" w:rsidP="00C61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295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Программный материал</w:t>
            </w:r>
          </w:p>
        </w:tc>
        <w:tc>
          <w:tcPr>
            <w:tcW w:w="3191" w:type="dxa"/>
          </w:tcPr>
          <w:p w:rsidR="001964A4" w:rsidRPr="00D64D37" w:rsidRDefault="001964A4" w:rsidP="00C61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(учебные 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964A4" w:rsidTr="00C61938">
        <w:tc>
          <w:tcPr>
            <w:tcW w:w="3085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Россия -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многонациональна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 держав</w:t>
            </w:r>
          </w:p>
        </w:tc>
        <w:tc>
          <w:tcPr>
            <w:tcW w:w="3295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 – наша Родина.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 России – люди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национальностей и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вероисповедания. Любовь </w:t>
            </w:r>
            <w:proofErr w:type="gramStart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Родине, почтение к истории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памяти предков – чувства,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отличающие</w:t>
            </w:r>
            <w:proofErr w:type="gramEnd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человека-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патриота.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прошлое народов</w:t>
            </w:r>
            <w:r>
              <w:t xml:space="preserve">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России. История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объединения в составе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российского государства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Севера, Поволжья,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Забайкалья, Сибири.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жизни </w:t>
            </w:r>
            <w:proofErr w:type="gramStart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России: зависимость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условий жизни и труда.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Дружба между русскими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людьми и представителями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других народов России.</w:t>
            </w:r>
          </w:p>
        </w:tc>
        <w:tc>
          <w:tcPr>
            <w:tcW w:w="3191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Слушание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(чтение) гимна России.</w:t>
            </w:r>
          </w:p>
          <w:p w:rsidR="001964A4" w:rsidRPr="00B50538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Чтение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текста учебника.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понятием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«общее историческое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прошлое»;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воспроизведение текста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 все начиналось»;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учебный диалог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тему «История объединения разных народов и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единого государства».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иллюстративным</w:t>
            </w:r>
            <w:proofErr w:type="gramEnd"/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рядом</w:t>
            </w:r>
            <w:r>
              <w:t xml:space="preserve">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учебника: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восприятие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иллюстраций,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соотнесение </w:t>
            </w:r>
            <w:proofErr w:type="gramStart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964A4" w:rsidRPr="00962E10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текстом,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составление описаний,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сравнение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внешности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изображённых героев.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с картой: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поиск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объектов в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соответствии с учебной задачей.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053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Совместная деятельность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парах: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объяснение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главной мысли текста.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Сравнение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особенностей труда, быта разных народов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России,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установление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зависимости этих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особенностей от условий жизни.</w:t>
            </w:r>
          </w:p>
        </w:tc>
      </w:tr>
      <w:tr w:rsidR="001964A4" w:rsidTr="00C61938">
        <w:tc>
          <w:tcPr>
            <w:tcW w:w="3085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язык -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</w:t>
            </w:r>
            <w:proofErr w:type="gramStart"/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295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Конституция РФ о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государственном </w:t>
            </w:r>
            <w:proofErr w:type="gramStart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гарантировании</w:t>
            </w:r>
            <w:proofErr w:type="gramEnd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всем ее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народам права на сохранение родного языка, создание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условий для его изучения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развития.</w:t>
            </w:r>
          </w:p>
        </w:tc>
        <w:tc>
          <w:tcPr>
            <w:tcW w:w="3191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Учебный диалог на тему «Как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государство охраня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ет право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на свой язык?».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Обсуждение сообщений детей на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тему «Мой родной язык».</w:t>
            </w:r>
          </w:p>
        </w:tc>
      </w:tr>
      <w:tr w:rsidR="001964A4" w:rsidTr="00C61938">
        <w:tc>
          <w:tcPr>
            <w:tcW w:w="3085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Когда люди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объединяются</w:t>
            </w:r>
          </w:p>
        </w:tc>
        <w:tc>
          <w:tcPr>
            <w:tcW w:w="3295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Конституции РФ о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защите Отечества как долге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обязанности гражданина.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Великая Отечественная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Война – пример выполнения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долга представителей всех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России.</w:t>
            </w:r>
          </w:p>
        </w:tc>
        <w:tc>
          <w:tcPr>
            <w:tcW w:w="3191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Обсуждение различных точек зрения на тему «Как мы понимаем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статью Конституции РФ </w:t>
            </w:r>
            <w:proofErr w:type="gramStart"/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обязанности гражданина защищать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Родину?».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Объяснение пословиц «Если народ един, он непобедим», «Кому дружба дорога, тот вместе бьет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врага».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и обсуждение текстов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учебника.</w:t>
            </w:r>
          </w:p>
        </w:tc>
      </w:tr>
      <w:tr w:rsidR="001964A4" w:rsidTr="00C61938">
        <w:tc>
          <w:tcPr>
            <w:tcW w:w="3085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Культура каждого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народа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неповторима</w:t>
            </w:r>
          </w:p>
        </w:tc>
        <w:tc>
          <w:tcPr>
            <w:tcW w:w="3295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Культурные традиции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России – богатство</w:t>
            </w:r>
          </w:p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государства и всего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российского народа.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быта, труда,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прикладного искусства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народов: устройство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жилищ, одежда,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национальная кухня.</w:t>
            </w:r>
          </w:p>
        </w:tc>
        <w:tc>
          <w:tcPr>
            <w:tcW w:w="3191" w:type="dxa"/>
          </w:tcPr>
          <w:p w:rsidR="001964A4" w:rsidRPr="00D64D37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Обсуждение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 использованием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 учебника) ответов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чащихся на вопросы: «Устройство </w:t>
            </w:r>
            <w:r w:rsidRPr="00D64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особенности жилищ зависели от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условий жизни и труда людей?»,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«Почему национальные костюмы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 России такие разные?»,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«Почему в поваренных книгах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народов можно встретить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одни и те же блюда?»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Составление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описаний: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национальный костюм,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национальный праздничный стол.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фрагментами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(выдержками) из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старинных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: объяснение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устаревших слов и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выражений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совместная деятельность в парах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текстом 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иллюстрациями учебника: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анализ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полученной информации, ее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оценка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сопоставление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текста и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иллюстраций по теме и главной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мысли.</w:t>
            </w:r>
          </w:p>
        </w:tc>
      </w:tr>
      <w:tr w:rsidR="001964A4" w:rsidTr="00C61938">
        <w:tc>
          <w:tcPr>
            <w:tcW w:w="3085" w:type="dxa"/>
          </w:tcPr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Войдем в храм: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рожденная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религией.</w:t>
            </w:r>
          </w:p>
        </w:tc>
        <w:tc>
          <w:tcPr>
            <w:tcW w:w="3295" w:type="dxa"/>
          </w:tcPr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Религиозная культура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способствует сближению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народов. Традиционные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религии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равославие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ислам, иудаизм, буддизм.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Культовые здания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верующих различных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вероисповеданий.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Монастыри — центры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духовной культуры 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просвещения. Православные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храмы России. Особенности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внешнего вида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православного храма. Крест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главный символ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христианства. Православное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песнопение. Икона –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живописное изображение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событий из земной жизни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Иисуса Христа, пророков 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святых.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Буддийский храм – пагода.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Интерьер пагоды.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архитектуры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мечети. Полумесяц – символ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ислама. Синагога – место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молитвенных собраний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евреев. Интерьер синагоги.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Синагогальный ковчег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свитком Торы и </w:t>
            </w:r>
            <w:proofErr w:type="spell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менора</w:t>
            </w:r>
            <w:proofErr w:type="spell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и обсуждение текста: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анализ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полученной информации,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сравнение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внешнего вида 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интерьера храмов.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Работа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иллюстрациями: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репродукциями икон,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фотографиями храмов, священных мест, символов разных религий и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Составление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описаний.</w:t>
            </w:r>
          </w:p>
        </w:tc>
      </w:tr>
      <w:tr w:rsidR="001964A4" w:rsidTr="00C61938">
        <w:tc>
          <w:tcPr>
            <w:tcW w:w="3085" w:type="dxa"/>
          </w:tcPr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Народные и </w:t>
            </w:r>
            <w:r w:rsidRPr="00CF4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религиозные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3295" w:type="dxa"/>
          </w:tcPr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Народные и религиозные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 – часть духовной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культуры народа. Рождество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праздник рождения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Христа. Традиции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празднования Рождества,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Пасхи. Народные праздники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Новый год и Масленица.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 в исламе: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Курбан-байрам; День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рождения Пророка.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Народный праздник </w:t>
            </w:r>
            <w:proofErr w:type="spell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Шабат – славная Суббота,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Пурим</w:t>
            </w:r>
            <w:proofErr w:type="spell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Праздники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буддизме</w:t>
            </w:r>
            <w:proofErr w:type="gram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Весак</w:t>
            </w:r>
            <w:proofErr w:type="spell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Цаган</w:t>
            </w:r>
            <w:proofErr w:type="spell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Сар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калмыцкий праздник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весны.</w:t>
            </w:r>
          </w:p>
        </w:tc>
        <w:tc>
          <w:tcPr>
            <w:tcW w:w="3191" w:type="dxa"/>
          </w:tcPr>
          <w:p w:rsidR="001964A4" w:rsidRPr="00962E10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Анализ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повествовательных и стихотворных текстов: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отбор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информации в соответствии с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учебными задачами.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Сравнение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темы текста с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иллюстрациями.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Составление описаний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1964A4" w:rsidRPr="00962E10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рассуждений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тему «Традиции празднования народных и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религиозных праздников».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Пересказ</w:t>
            </w:r>
          </w:p>
          <w:p w:rsidR="001964A4" w:rsidRPr="00B50538" w:rsidRDefault="001964A4" w:rsidP="00C61938">
            <w:pPr>
              <w:autoSpaceDE w:val="0"/>
              <w:autoSpaceDN w:val="0"/>
              <w:adjustRightInd w:val="0"/>
              <w:rPr>
                <w:rFonts w:ascii="Journal" w:hAnsi="Journal" w:cs="Journal"/>
                <w:sz w:val="21"/>
                <w:szCs w:val="21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художественного текста.</w:t>
            </w:r>
            <w:r>
              <w:rPr>
                <w:rFonts w:ascii="Petersburg-Italic" w:hAnsi="Petersburg-Italic" w:cs="Petersburg-Italic"/>
                <w:i/>
                <w:iCs/>
                <w:sz w:val="21"/>
                <w:szCs w:val="21"/>
              </w:rPr>
              <w:t xml:space="preserve"> </w:t>
            </w:r>
            <w:r w:rsidRPr="00B50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Проектная деятельность: </w:t>
            </w:r>
            <w:r w:rsidRPr="00B50538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выбранную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4A4" w:rsidTr="00C61938">
        <w:tc>
          <w:tcPr>
            <w:tcW w:w="3085" w:type="dxa"/>
          </w:tcPr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Какие ценности</w:t>
            </w:r>
          </w:p>
          <w:p w:rsidR="001964A4" w:rsidRPr="001975DC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есть у </w:t>
            </w:r>
            <w:r w:rsidRPr="00CF4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человечества</w:t>
            </w:r>
          </w:p>
        </w:tc>
        <w:tc>
          <w:tcPr>
            <w:tcW w:w="3295" w:type="dxa"/>
          </w:tcPr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правило и зачем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люди придумали множество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правил. Что можно назвать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ценностями?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Общечеловеческие ценности.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Литературно-педагогические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памятники, произведения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фольклора о воспитании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личности («Юности честное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зерцало», «Домострой»,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пословицы, сказки).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Милосердие и доброта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жизни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конкретных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исторических личностей.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Примеры добродетели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религиозных православных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книгах</w:t>
            </w:r>
            <w:proofErr w:type="gram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легендах, притчах.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Примеры добродетели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исламе</w:t>
            </w:r>
            <w:proofErr w:type="gram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иудаизме.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Почитание родителей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общечеловеческая ценность,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представленная</w:t>
            </w:r>
            <w:proofErr w:type="gram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разных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религиозных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учениях</w:t>
            </w:r>
            <w:proofErr w:type="gram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Щедрость, довольствование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малым –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общечеловеческая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ценность. Примеры этой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добродетели в жизни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реальных лиц,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фольклоре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народов,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религиозных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легендах</w:t>
            </w:r>
            <w:proofErr w:type="gram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Зависть, предательство –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человеческие пороки,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осуждаемые</w:t>
            </w:r>
            <w:proofErr w:type="gram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всеми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религиями. Примеры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историй, рассказывающих о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последствиях</w:t>
            </w:r>
            <w:proofErr w:type="gram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зависти.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Терпимость и прощение –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добродетель. Примеры этих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 в реальных историях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религиозных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притчах</w:t>
            </w:r>
            <w:proofErr w:type="gramEnd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Честность – добродетель.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честного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поведения реальных людей,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героев фольклорных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произведений, религиозных</w:t>
            </w:r>
          </w:p>
          <w:p w:rsidR="001964A4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легенд и притч.</w:t>
            </w:r>
          </w:p>
        </w:tc>
        <w:tc>
          <w:tcPr>
            <w:tcW w:w="3191" w:type="dxa"/>
          </w:tcPr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Чтение и обсуждение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текста.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Высказывание мнений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«Могли ли люди существовать,</w:t>
            </w:r>
            <w: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бы не подчинялись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установленным правилам?»,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«Можно ли считать ценностью</w:t>
            </w:r>
          </w:p>
          <w:p w:rsidR="001964A4" w:rsidRPr="00962E10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человеческие качества (доброту,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справедливость и др.)?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Совместная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деятельность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(работа в парах):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дополнение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информации,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представленной в схеме.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Проектная деятельность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(работа с Литературно-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педагогическими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памятниками и произведениями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фольклора).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Обсуждение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проблемной ситуации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 учебному тексту): «Кто из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героев истории прав?»</w:t>
            </w:r>
          </w:p>
          <w:p w:rsidR="001964A4" w:rsidRPr="00962E10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</w:t>
            </w:r>
            <w:proofErr w:type="gramStart"/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литературными</w:t>
            </w:r>
            <w:proofErr w:type="gramEnd"/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и</w:t>
            </w:r>
          </w:p>
          <w:p w:rsidR="001964A4" w:rsidRPr="00962E10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фольклорными источниками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оценка главной мысли.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Сравнение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теме (замыслу,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главной мысли) информации,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представленной в фольклорном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тексте и произведении живописи.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Сравнение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текстов,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демонстрирующих представление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разных религий о добродетели –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почитании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родителей.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Обобщение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информации, вывод о сущности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добродетели как общечеловеческой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ценности.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Чтение, обсуждение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татарской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зки «Три дочери» (тема, главная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мысль, поучение).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воображаемой ситуацией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репродукции картины В.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Максимова «Все в прошлом»);</w:t>
            </w:r>
            <w:r>
              <w:t xml:space="preserve"> </w:t>
            </w:r>
            <w:r w:rsidRPr="00962E1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сочинение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рассказа на основе своих</w:t>
            </w:r>
            <w:proofErr w:type="gramEnd"/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впечатлений.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Чтение, обсуждение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текстов о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щедрости, </w:t>
            </w: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оценка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поступков героев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точки зрения их нравственности.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Обсуждение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мнений учащихся на тему: «Почему зависть и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предательство считаются самыми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большими грехами человека?»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Учебный диалог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«Почему мы должны быть терпимыми к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людям?».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Пересказ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притч о блудном сыне.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Рассматривание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картины Н. Лосева «Блудный сын»: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оценка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возникших чувств, </w:t>
            </w: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описание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сюжета, портретов 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героев.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Сравнение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пословиц разных</w:t>
            </w:r>
          </w:p>
          <w:p w:rsidR="001964A4" w:rsidRPr="00091A7D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народов о честности, </w:t>
            </w: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объяснение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смысла и поучительного характера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произведения народной мудрости.</w:t>
            </w:r>
          </w:p>
          <w:p w:rsidR="001964A4" w:rsidRPr="00CF41E1" w:rsidRDefault="001964A4" w:rsidP="00C6193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1A7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Обобщение</w:t>
            </w: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полученной</w:t>
            </w:r>
            <w:proofErr w:type="gramEnd"/>
          </w:p>
          <w:p w:rsidR="001964A4" w:rsidRDefault="001964A4" w:rsidP="00C61938">
            <w:pPr>
              <w:autoSpaceDE w:val="0"/>
              <w:autoSpaceDN w:val="0"/>
              <w:adjustRightInd w:val="0"/>
              <w:rPr>
                <w:rFonts w:ascii="Petersburg-Italic" w:hAnsi="Petersburg-Italic" w:cs="Petersburg-Italic"/>
                <w:i/>
                <w:iCs/>
                <w:sz w:val="21"/>
                <w:szCs w:val="21"/>
              </w:rPr>
            </w:pPr>
            <w:r w:rsidRPr="00CF4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информации.</w:t>
            </w:r>
            <w:r>
              <w:rPr>
                <w:rFonts w:ascii="Petersburg-Italic" w:hAnsi="Petersburg-Italic" w:cs="Petersburg-Italic"/>
                <w:i/>
                <w:iCs/>
                <w:sz w:val="21"/>
                <w:szCs w:val="21"/>
              </w:rPr>
              <w:t xml:space="preserve"> </w:t>
            </w:r>
          </w:p>
          <w:p w:rsidR="001964A4" w:rsidRPr="0046441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Проектная деятельность: </w:t>
            </w:r>
            <w:r w:rsidRPr="0046441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выбранную тему</w:t>
            </w:r>
          </w:p>
        </w:tc>
      </w:tr>
    </w:tbl>
    <w:p w:rsidR="001964A4" w:rsidRDefault="001964A4" w:rsidP="001964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64A4" w:rsidRDefault="001964A4" w:rsidP="001964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1A7D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проектной и учебно-исследовательской деятельности</w:t>
      </w:r>
    </w:p>
    <w:p w:rsidR="001964A4" w:rsidRPr="00091A7D" w:rsidRDefault="001964A4" w:rsidP="001964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4391"/>
        <w:gridCol w:w="426"/>
        <w:gridCol w:w="4358"/>
      </w:tblGrid>
      <w:tr w:rsidR="001964A4" w:rsidTr="00C61938">
        <w:tc>
          <w:tcPr>
            <w:tcW w:w="392" w:type="dxa"/>
          </w:tcPr>
          <w:p w:rsidR="001964A4" w:rsidRDefault="001964A4" w:rsidP="00C619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393" w:type="dxa"/>
          </w:tcPr>
          <w:p w:rsidR="001964A4" w:rsidRPr="007229DE" w:rsidRDefault="001964A4" w:rsidP="00C6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D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26" w:type="dxa"/>
          </w:tcPr>
          <w:p w:rsidR="001964A4" w:rsidRDefault="001964A4" w:rsidP="00C619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360" w:type="dxa"/>
          </w:tcPr>
          <w:p w:rsidR="001964A4" w:rsidRPr="00DC65A3" w:rsidRDefault="001964A4" w:rsidP="00C6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964A4" w:rsidRPr="00DC65A3" w:rsidTr="00C61938">
        <w:tc>
          <w:tcPr>
            <w:tcW w:w="392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Религиозный праздник</w:t>
            </w:r>
          </w:p>
        </w:tc>
        <w:tc>
          <w:tcPr>
            <w:tcW w:w="426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Мой родной язык</w:t>
            </w:r>
          </w:p>
        </w:tc>
      </w:tr>
      <w:tr w:rsidR="001964A4" w:rsidRPr="00DC65A3" w:rsidTr="00C61938">
        <w:tc>
          <w:tcPr>
            <w:tcW w:w="392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Чести человек не кинет, хоть головушка сгинет</w:t>
            </w:r>
          </w:p>
        </w:tc>
        <w:tc>
          <w:tcPr>
            <w:tcW w:w="426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 моего народа</w:t>
            </w:r>
          </w:p>
        </w:tc>
      </w:tr>
      <w:tr w:rsidR="001964A4" w:rsidRPr="00DC65A3" w:rsidTr="00C61938">
        <w:tc>
          <w:tcPr>
            <w:tcW w:w="392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0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носили мои предки</w:t>
            </w:r>
          </w:p>
        </w:tc>
      </w:tr>
      <w:tr w:rsidR="001964A4" w:rsidRPr="00DC65A3" w:rsidTr="00C61938">
        <w:tc>
          <w:tcPr>
            <w:tcW w:w="392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0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Сказки, легенды, предания моего народа об уважении к родителям</w:t>
            </w:r>
          </w:p>
        </w:tc>
      </w:tr>
      <w:tr w:rsidR="001964A4" w:rsidRPr="00DC65A3" w:rsidTr="00C61938">
        <w:tc>
          <w:tcPr>
            <w:tcW w:w="392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0" w:type="dxa"/>
          </w:tcPr>
          <w:p w:rsidR="001964A4" w:rsidRPr="00DC65A3" w:rsidRDefault="001964A4" w:rsidP="00C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 на примерах из жизни или из художественной литературы</w:t>
            </w:r>
          </w:p>
        </w:tc>
      </w:tr>
    </w:tbl>
    <w:p w:rsidR="001964A4" w:rsidRPr="00091A7D" w:rsidRDefault="001964A4" w:rsidP="001964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64A4" w:rsidRPr="001975DC" w:rsidRDefault="001964A4" w:rsidP="001964A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975DC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</w:t>
      </w:r>
      <w:proofErr w:type="spellStart"/>
      <w:r w:rsidRPr="001975DC">
        <w:rPr>
          <w:rFonts w:ascii="Times New Roman" w:hAnsi="Times New Roman" w:cs="Times New Roman"/>
          <w:b/>
          <w:i/>
          <w:sz w:val="24"/>
          <w:szCs w:val="24"/>
        </w:rPr>
        <w:t>ОРКиСЭ</w:t>
      </w:r>
      <w:proofErr w:type="spellEnd"/>
      <w:r w:rsidRPr="001975D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975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1964A4" w:rsidRPr="001975DC" w:rsidRDefault="001964A4" w:rsidP="001964A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964A4" w:rsidRPr="001975DC" w:rsidRDefault="001964A4" w:rsidP="001964A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975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Краткая характеристика содержания </w:t>
      </w:r>
    </w:p>
    <w:p w:rsidR="001964A4" w:rsidRDefault="001964A4" w:rsidP="001964A4">
      <w:pPr>
        <w:widowControl w:val="0"/>
        <w:autoSpaceDE w:val="0"/>
        <w:autoSpaceDN w:val="0"/>
        <w:adjustRightInd w:val="0"/>
        <w:spacing w:after="0" w:line="249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4A4" w:rsidRPr="001975DC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975D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обходимость включения в учебный </w:t>
      </w:r>
      <w:r w:rsidRPr="001975DC">
        <w:rPr>
          <w:rFonts w:ascii="Times New Roman" w:hAnsi="Times New Roman" w:cs="Times New Roman"/>
        </w:rPr>
        <w:t>план начальной школы п</w:t>
      </w:r>
      <w:r>
        <w:rPr>
          <w:rFonts w:ascii="Times New Roman" w:hAnsi="Times New Roman" w:cs="Times New Roman"/>
        </w:rPr>
        <w:t>редметной области «Основы миро</w:t>
      </w:r>
      <w:r w:rsidRPr="001975DC">
        <w:rPr>
          <w:rFonts w:ascii="Times New Roman" w:hAnsi="Times New Roman" w:cs="Times New Roman"/>
        </w:rPr>
        <w:t>вых религиозных культур и</w:t>
      </w:r>
      <w:r>
        <w:rPr>
          <w:rFonts w:ascii="Times New Roman" w:hAnsi="Times New Roman" w:cs="Times New Roman"/>
        </w:rPr>
        <w:t xml:space="preserve"> светской этики» обоснована не</w:t>
      </w:r>
      <w:r w:rsidRPr="001975DC">
        <w:rPr>
          <w:rFonts w:ascii="Times New Roman" w:hAnsi="Times New Roman" w:cs="Times New Roman"/>
        </w:rPr>
        <w:t>сколькими причинами.</w:t>
      </w:r>
    </w:p>
    <w:p w:rsidR="001964A4" w:rsidRPr="001975DC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5DC">
        <w:rPr>
          <w:rFonts w:ascii="Times New Roman" w:hAnsi="Times New Roman" w:cs="Times New Roman"/>
        </w:rPr>
        <w:t>1. Российская Федерац</w:t>
      </w:r>
      <w:r>
        <w:rPr>
          <w:rFonts w:ascii="Times New Roman" w:hAnsi="Times New Roman" w:cs="Times New Roman"/>
        </w:rPr>
        <w:t>ия — многонациональное и много</w:t>
      </w:r>
      <w:r w:rsidRPr="001975DC">
        <w:rPr>
          <w:rFonts w:ascii="Times New Roman" w:hAnsi="Times New Roman" w:cs="Times New Roman"/>
        </w:rPr>
        <w:t>конфессиональное государ</w:t>
      </w:r>
      <w:r>
        <w:rPr>
          <w:rFonts w:ascii="Times New Roman" w:hAnsi="Times New Roman" w:cs="Times New Roman"/>
        </w:rPr>
        <w:t>ство, в котором сохраняется по</w:t>
      </w:r>
      <w:r w:rsidRPr="001975DC">
        <w:rPr>
          <w:rFonts w:ascii="Times New Roman" w:hAnsi="Times New Roman" w:cs="Times New Roman"/>
        </w:rPr>
        <w:t>тенциальная возможность обострения социальной ситуации</w:t>
      </w:r>
    </w:p>
    <w:p w:rsidR="001964A4" w:rsidRPr="001975DC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5DC">
        <w:rPr>
          <w:rFonts w:ascii="Times New Roman" w:hAnsi="Times New Roman" w:cs="Times New Roman"/>
        </w:rPr>
        <w:t>на национальной и религиозной почве.</w:t>
      </w:r>
    </w:p>
    <w:p w:rsidR="001964A4" w:rsidRPr="001975DC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5DC">
        <w:rPr>
          <w:rFonts w:ascii="Times New Roman" w:hAnsi="Times New Roman" w:cs="Times New Roman"/>
        </w:rPr>
        <w:t>2. Российская школа н</w:t>
      </w:r>
      <w:r>
        <w:rPr>
          <w:rFonts w:ascii="Times New Roman" w:hAnsi="Times New Roman" w:cs="Times New Roman"/>
        </w:rPr>
        <w:t>есёт педагогическую ответствен</w:t>
      </w:r>
      <w:r w:rsidRPr="001975DC">
        <w:rPr>
          <w:rFonts w:ascii="Times New Roman" w:hAnsi="Times New Roman" w:cs="Times New Roman"/>
        </w:rPr>
        <w:t xml:space="preserve">ность за воспитание </w:t>
      </w:r>
      <w:r>
        <w:rPr>
          <w:rFonts w:ascii="Times New Roman" w:hAnsi="Times New Roman" w:cs="Times New Roman"/>
        </w:rPr>
        <w:t xml:space="preserve">личности толерантной, уважающей </w:t>
      </w:r>
      <w:r w:rsidRPr="001975DC">
        <w:rPr>
          <w:rFonts w:ascii="Times New Roman" w:hAnsi="Times New Roman" w:cs="Times New Roman"/>
        </w:rPr>
        <w:t>культуру других народов, их традиции, обычаи, верования.</w:t>
      </w:r>
    </w:p>
    <w:p w:rsidR="001964A4" w:rsidRPr="001975DC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5DC">
        <w:rPr>
          <w:rFonts w:ascii="Times New Roman" w:hAnsi="Times New Roman" w:cs="Times New Roman"/>
        </w:rPr>
        <w:t>3. Формирование гуманистической напр</w:t>
      </w:r>
      <w:r>
        <w:rPr>
          <w:rFonts w:ascii="Times New Roman" w:hAnsi="Times New Roman" w:cs="Times New Roman"/>
        </w:rPr>
        <w:t>авленности под</w:t>
      </w:r>
      <w:r w:rsidRPr="001975DC">
        <w:rPr>
          <w:rFonts w:ascii="Times New Roman" w:hAnsi="Times New Roman" w:cs="Times New Roman"/>
        </w:rPr>
        <w:t>растающей личности баз</w:t>
      </w:r>
      <w:r>
        <w:rPr>
          <w:rFonts w:ascii="Times New Roman" w:hAnsi="Times New Roman" w:cs="Times New Roman"/>
        </w:rPr>
        <w:t xml:space="preserve">ируется на знаниях особенностей </w:t>
      </w:r>
      <w:r w:rsidRPr="001975DC">
        <w:rPr>
          <w:rFonts w:ascii="Times New Roman" w:hAnsi="Times New Roman" w:cs="Times New Roman"/>
        </w:rPr>
        <w:t>многонациональной куль</w:t>
      </w:r>
      <w:r>
        <w:rPr>
          <w:rFonts w:ascii="Times New Roman" w:hAnsi="Times New Roman" w:cs="Times New Roman"/>
        </w:rPr>
        <w:t>туры России, понимании значимо</w:t>
      </w:r>
      <w:r w:rsidRPr="001975DC">
        <w:rPr>
          <w:rFonts w:ascii="Times New Roman" w:hAnsi="Times New Roman" w:cs="Times New Roman"/>
        </w:rPr>
        <w:t>сти религии в становлени</w:t>
      </w:r>
      <w:r>
        <w:rPr>
          <w:rFonts w:ascii="Times New Roman" w:hAnsi="Times New Roman" w:cs="Times New Roman"/>
        </w:rPr>
        <w:t xml:space="preserve">и и развитии культуры общества, </w:t>
      </w:r>
      <w:r w:rsidRPr="001975DC">
        <w:rPr>
          <w:rFonts w:ascii="Times New Roman" w:hAnsi="Times New Roman" w:cs="Times New Roman"/>
        </w:rPr>
        <w:t>нравственного статуса его граждан.</w:t>
      </w:r>
    </w:p>
    <w:p w:rsidR="001964A4" w:rsidRPr="001975DC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975DC">
        <w:rPr>
          <w:rFonts w:ascii="Times New Roman" w:hAnsi="Times New Roman" w:cs="Times New Roman"/>
        </w:rPr>
        <w:t xml:space="preserve">Целесообразно, чтобы эти задачи решались </w:t>
      </w:r>
      <w:r>
        <w:rPr>
          <w:rFonts w:ascii="Times New Roman" w:hAnsi="Times New Roman" w:cs="Times New Roman"/>
        </w:rPr>
        <w:t>уже на пер</w:t>
      </w:r>
      <w:r w:rsidRPr="001975DC">
        <w:rPr>
          <w:rFonts w:ascii="Times New Roman" w:hAnsi="Times New Roman" w:cs="Times New Roman"/>
        </w:rPr>
        <w:t>вой ступени систематическо</w:t>
      </w:r>
      <w:r>
        <w:rPr>
          <w:rFonts w:ascii="Times New Roman" w:hAnsi="Times New Roman" w:cs="Times New Roman"/>
        </w:rPr>
        <w:t>го школьного обучения и состав</w:t>
      </w:r>
      <w:r w:rsidRPr="001975DC">
        <w:rPr>
          <w:rFonts w:ascii="Times New Roman" w:hAnsi="Times New Roman" w:cs="Times New Roman"/>
        </w:rPr>
        <w:t>ляли преемственную линию с курсом «Окружающий мир»</w:t>
      </w:r>
    </w:p>
    <w:p w:rsidR="001964A4" w:rsidRPr="001975DC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5DC">
        <w:rPr>
          <w:rFonts w:ascii="Times New Roman" w:hAnsi="Times New Roman" w:cs="Times New Roman"/>
        </w:rPr>
        <w:t xml:space="preserve">(1–4 классы начальной </w:t>
      </w:r>
      <w:r>
        <w:rPr>
          <w:rFonts w:ascii="Times New Roman" w:hAnsi="Times New Roman" w:cs="Times New Roman"/>
        </w:rPr>
        <w:t>школы), а также с курсом «Обще</w:t>
      </w:r>
      <w:r w:rsidRPr="001975DC">
        <w:rPr>
          <w:rFonts w:ascii="Times New Roman" w:hAnsi="Times New Roman" w:cs="Times New Roman"/>
        </w:rPr>
        <w:t>ствознание» (5–6 классы о</w:t>
      </w:r>
      <w:r>
        <w:rPr>
          <w:rFonts w:ascii="Times New Roman" w:hAnsi="Times New Roman" w:cs="Times New Roman"/>
        </w:rPr>
        <w:t>сновной школы), в которых млад</w:t>
      </w:r>
      <w:r w:rsidRPr="001975DC">
        <w:rPr>
          <w:rFonts w:ascii="Times New Roman" w:hAnsi="Times New Roman" w:cs="Times New Roman"/>
        </w:rPr>
        <w:t>шие школьники получают п</w:t>
      </w:r>
      <w:r>
        <w:rPr>
          <w:rFonts w:ascii="Times New Roman" w:hAnsi="Times New Roman" w:cs="Times New Roman"/>
        </w:rPr>
        <w:t xml:space="preserve">ервоначальные исторические, </w:t>
      </w:r>
      <w:r w:rsidRPr="001975DC">
        <w:rPr>
          <w:rFonts w:ascii="Times New Roman" w:hAnsi="Times New Roman" w:cs="Times New Roman"/>
        </w:rPr>
        <w:t>правовые, обществоведческие представления.</w:t>
      </w:r>
    </w:p>
    <w:p w:rsidR="001964A4" w:rsidRPr="002D70A5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2D70A5">
        <w:rPr>
          <w:rFonts w:ascii="Times New Roman" w:hAnsi="Times New Roman" w:cs="Times New Roman"/>
          <w:sz w:val="24"/>
          <w:szCs w:val="24"/>
        </w:rPr>
        <w:t xml:space="preserve">сновная </w:t>
      </w:r>
      <w:r w:rsidRPr="002D70A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D70A5">
        <w:rPr>
          <w:rFonts w:ascii="Times New Roman" w:hAnsi="Times New Roman" w:cs="Times New Roman"/>
          <w:sz w:val="24"/>
          <w:szCs w:val="24"/>
        </w:rPr>
        <w:t>интегрированного курса «Основы духовно-нравственной культуры народов России. Основы религиозных культур и светской этики»</w:t>
      </w:r>
    </w:p>
    <w:p w:rsidR="001964A4" w:rsidRPr="00BA241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41D">
        <w:rPr>
          <w:rFonts w:ascii="Times New Roman" w:hAnsi="Times New Roman" w:cs="Times New Roman"/>
          <w:b/>
          <w:i/>
          <w:sz w:val="24"/>
          <w:szCs w:val="24"/>
        </w:rPr>
        <w:t>подведение младших школьников к пониманию сущности российской культуры,</w:t>
      </w:r>
    </w:p>
    <w:p w:rsidR="001964A4" w:rsidRPr="00BA241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41D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развивающейся как сплав национальных традиций и религиозных верований, к осознанию понятия «общечеловеческие ценности», которые </w:t>
      </w:r>
      <w:r w:rsidRPr="00BA24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объединяют </w:t>
      </w:r>
      <w:r w:rsidRPr="00BA241D">
        <w:rPr>
          <w:rFonts w:ascii="Times New Roman" w:hAnsi="Times New Roman" w:cs="Times New Roman"/>
          <w:b/>
          <w:i/>
          <w:sz w:val="24"/>
          <w:szCs w:val="24"/>
        </w:rPr>
        <w:t>(а не разъединяют)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241D">
        <w:rPr>
          <w:rFonts w:ascii="Times New Roman" w:hAnsi="Times New Roman" w:cs="Times New Roman"/>
          <w:b/>
          <w:i/>
          <w:sz w:val="24"/>
          <w:szCs w:val="24"/>
        </w:rPr>
        <w:t>светскость и религиозность.</w:t>
      </w:r>
    </w:p>
    <w:p w:rsidR="001964A4" w:rsidRPr="002D70A5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70A5">
        <w:rPr>
          <w:rFonts w:ascii="Times New Roman" w:hAnsi="Times New Roman" w:cs="Times New Roman"/>
          <w:sz w:val="24"/>
          <w:szCs w:val="24"/>
        </w:rPr>
        <w:t>осле изучения всем классом основного</w:t>
      </w:r>
    </w:p>
    <w:p w:rsidR="001964A4" w:rsidRPr="002D70A5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A5">
        <w:rPr>
          <w:rFonts w:ascii="Times New Roman" w:hAnsi="Times New Roman" w:cs="Times New Roman"/>
          <w:sz w:val="24"/>
          <w:szCs w:val="24"/>
        </w:rPr>
        <w:lastRenderedPageBreak/>
        <w:t xml:space="preserve">(базового) содержания данных предметных областей </w:t>
      </w:r>
      <w:r w:rsidRPr="002D70A5">
        <w:rPr>
          <w:rFonts w:ascii="Times New Roman" w:hAnsi="Times New Roman" w:cs="Times New Roman"/>
          <w:b/>
          <w:bCs/>
          <w:sz w:val="24"/>
          <w:szCs w:val="24"/>
        </w:rPr>
        <w:t>модульную организацию курса</w:t>
      </w:r>
      <w:r w:rsidRPr="002D7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4A4" w:rsidRPr="002D70A5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D70A5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2D70A5">
        <w:rPr>
          <w:rFonts w:ascii="Times New Roman" w:hAnsi="Times New Roman" w:cs="Times New Roman"/>
          <w:sz w:val="24"/>
          <w:szCs w:val="24"/>
        </w:rPr>
        <w:t>модульного варианта курса:</w:t>
      </w:r>
    </w:p>
    <w:p w:rsidR="001964A4" w:rsidRPr="002D70A5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0A5">
        <w:rPr>
          <w:rFonts w:ascii="Times New Roman" w:hAnsi="Times New Roman" w:cs="Times New Roman"/>
          <w:sz w:val="24"/>
          <w:szCs w:val="24"/>
        </w:rPr>
        <w:t>углубление знаний о конкретной религии, которую исповедуют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0A5">
        <w:rPr>
          <w:rFonts w:ascii="Times New Roman" w:hAnsi="Times New Roman" w:cs="Times New Roman"/>
          <w:sz w:val="24"/>
          <w:szCs w:val="24"/>
        </w:rPr>
        <w:t>интересуются ею) обучающиеся по данному модулю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964A4" w:rsidRPr="00BA241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41D">
        <w:rPr>
          <w:rFonts w:ascii="Times New Roman" w:hAnsi="Times New Roman" w:cs="Times New Roman"/>
          <w:b/>
          <w:i/>
          <w:sz w:val="24"/>
          <w:szCs w:val="24"/>
        </w:rPr>
        <w:t>воспитание интереса к религиозной культуре, осознание места и роли</w:t>
      </w:r>
    </w:p>
    <w:p w:rsidR="001964A4" w:rsidRPr="00BA241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41D">
        <w:rPr>
          <w:rFonts w:ascii="Times New Roman" w:hAnsi="Times New Roman" w:cs="Times New Roman"/>
          <w:b/>
          <w:i/>
          <w:sz w:val="24"/>
          <w:szCs w:val="24"/>
        </w:rPr>
        <w:t>религий в развитии культуры общества и конкретного человека;</w:t>
      </w:r>
    </w:p>
    <w:p w:rsidR="001964A4" w:rsidRPr="00BA241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41D">
        <w:rPr>
          <w:rFonts w:ascii="Times New Roman" w:hAnsi="Times New Roman" w:cs="Times New Roman"/>
          <w:b/>
          <w:i/>
          <w:sz w:val="24"/>
          <w:szCs w:val="24"/>
        </w:rPr>
        <w:t>развитие диалога культур, воспитание толерантных чувств, уважительного</w:t>
      </w:r>
    </w:p>
    <w:p w:rsidR="001964A4" w:rsidRPr="00091A7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A241D">
        <w:rPr>
          <w:rFonts w:ascii="Times New Roman" w:hAnsi="Times New Roman" w:cs="Times New Roman"/>
          <w:b/>
          <w:i/>
          <w:sz w:val="24"/>
          <w:szCs w:val="24"/>
        </w:rPr>
        <w:t>отношения к людям, исповедующим разные религии или не исповедующим никакой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1964A4" w:rsidRPr="00B20EDD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Предлагаемый авторский курс соответствует предметным областям, введенным в стандарт первого поколения (2004) и стандарт второго поколения (2009). Изучение нового для начальной школы предмета направлено на образование, воспитание и развитие младшего школьника при особом внимании к его эмоциональному развитию.</w:t>
      </w:r>
    </w:p>
    <w:p w:rsidR="001964A4" w:rsidRPr="00B20EDD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основными содержательными</w:t>
      </w:r>
    </w:p>
    <w:p w:rsidR="001964A4" w:rsidRPr="00B20ED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линиями:</w:t>
      </w:r>
    </w:p>
    <w:p w:rsidR="001964A4" w:rsidRPr="00B20EDD" w:rsidRDefault="001964A4" w:rsidP="001964A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История складывания многонационального российского государства,</w:t>
      </w:r>
    </w:p>
    <w:p w:rsidR="001964A4" w:rsidRPr="00B20EDD" w:rsidRDefault="001964A4" w:rsidP="001964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становление взаимоотношений между народами и рождение российской идентичности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DD">
        <w:rPr>
          <w:rFonts w:ascii="Times New Roman" w:hAnsi="Times New Roman" w:cs="Times New Roman"/>
          <w:sz w:val="24"/>
          <w:szCs w:val="24"/>
        </w:rPr>
        <w:t>раздел программы «Россия – страна, объединившая народы».</w:t>
      </w:r>
    </w:p>
    <w:p w:rsidR="001964A4" w:rsidRPr="00B20EDD" w:rsidRDefault="001964A4" w:rsidP="001964A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 xml:space="preserve">Характеристика своеобразия и </w:t>
      </w:r>
      <w:proofErr w:type="spellStart"/>
      <w:r w:rsidRPr="00B20ED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20EDD">
        <w:rPr>
          <w:rFonts w:ascii="Times New Roman" w:hAnsi="Times New Roman" w:cs="Times New Roman"/>
          <w:sz w:val="24"/>
          <w:szCs w:val="24"/>
        </w:rPr>
        <w:t xml:space="preserve"> каждой национальной</w:t>
      </w:r>
    </w:p>
    <w:p w:rsidR="001964A4" w:rsidRPr="00B20EDD" w:rsidRDefault="001964A4" w:rsidP="001964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культуры, существующей как в материальном, так и духовном выражении (жилище,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DD">
        <w:rPr>
          <w:rFonts w:ascii="Times New Roman" w:hAnsi="Times New Roman" w:cs="Times New Roman"/>
          <w:sz w:val="24"/>
          <w:szCs w:val="24"/>
        </w:rPr>
        <w:t>одежда, декоративно-прикладное искусство, фольклор и др.) – раздел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DD">
        <w:rPr>
          <w:rFonts w:ascii="Times New Roman" w:hAnsi="Times New Roman" w:cs="Times New Roman"/>
          <w:sz w:val="24"/>
          <w:szCs w:val="24"/>
        </w:rPr>
        <w:t>«Многообразие культур народов России».</w:t>
      </w:r>
    </w:p>
    <w:p w:rsidR="001964A4" w:rsidRPr="00B20EDD" w:rsidRDefault="001964A4" w:rsidP="001964A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EDD">
        <w:rPr>
          <w:rFonts w:ascii="Times New Roman" w:hAnsi="Times New Roman" w:cs="Times New Roman"/>
          <w:sz w:val="24"/>
          <w:szCs w:val="24"/>
        </w:rPr>
        <w:t>Истоки общечеловеческих ценностей, раскрытие (в доступной младшему</w:t>
      </w:r>
      <w:proofErr w:type="gramEnd"/>
    </w:p>
    <w:p w:rsidR="001964A4" w:rsidRPr="00B20EDD" w:rsidRDefault="001964A4" w:rsidP="001964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школьнику форме) вклада различных религий в формирование нравственных    законов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DD">
        <w:rPr>
          <w:rFonts w:ascii="Times New Roman" w:hAnsi="Times New Roman" w:cs="Times New Roman"/>
          <w:sz w:val="24"/>
          <w:szCs w:val="24"/>
        </w:rPr>
        <w:t>правил жизни общества – раздел программы «Что объединяет разные народы».</w:t>
      </w:r>
    </w:p>
    <w:p w:rsidR="001964A4" w:rsidRPr="00B20EDD" w:rsidRDefault="001964A4" w:rsidP="001964A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Особенности каждой из традиционных религий: нравственные ценности,</w:t>
      </w:r>
    </w:p>
    <w:p w:rsidR="001964A4" w:rsidRDefault="001964A4" w:rsidP="001964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отношение к людям, семье, детям, символы, культовые сооружения и др.</w:t>
      </w:r>
    </w:p>
    <w:p w:rsidR="001964A4" w:rsidRPr="009F1AD2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D2">
        <w:rPr>
          <w:rFonts w:ascii="Times New Roman" w:hAnsi="Times New Roman" w:cs="Times New Roman"/>
          <w:b/>
          <w:bCs/>
          <w:i/>
          <w:sz w:val="24"/>
          <w:szCs w:val="24"/>
        </w:rPr>
        <w:t>Принципы отбора содержания организации обучения</w:t>
      </w:r>
    </w:p>
    <w:p w:rsidR="001964A4" w:rsidRPr="00316A0A" w:rsidRDefault="001964A4" w:rsidP="001964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0EDD">
        <w:rPr>
          <w:rFonts w:ascii="Times New Roman" w:hAnsi="Times New Roman" w:cs="Times New Roman"/>
          <w:sz w:val="24"/>
          <w:szCs w:val="24"/>
        </w:rPr>
        <w:t xml:space="preserve">ринцип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B20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964A4" w:rsidRPr="00316A0A" w:rsidRDefault="001964A4" w:rsidP="001964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16A0A">
        <w:rPr>
          <w:rFonts w:ascii="Times New Roman" w:hAnsi="Times New Roman" w:cs="Times New Roman"/>
          <w:sz w:val="24"/>
          <w:szCs w:val="24"/>
        </w:rPr>
        <w:t xml:space="preserve">ринцип </w:t>
      </w:r>
      <w:r w:rsidRPr="00316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A4" w:rsidRPr="00316A0A" w:rsidRDefault="001964A4" w:rsidP="001964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16A0A">
        <w:rPr>
          <w:rFonts w:ascii="Times New Roman" w:hAnsi="Times New Roman" w:cs="Times New Roman"/>
          <w:sz w:val="24"/>
          <w:szCs w:val="24"/>
        </w:rPr>
        <w:t xml:space="preserve">ринцип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краеведения;</w:t>
      </w:r>
      <w:r w:rsidRPr="00316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964A4" w:rsidRDefault="001964A4" w:rsidP="001964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3766">
        <w:rPr>
          <w:rFonts w:ascii="Times New Roman" w:hAnsi="Times New Roman" w:cs="Times New Roman"/>
          <w:sz w:val="24"/>
          <w:szCs w:val="24"/>
        </w:rPr>
        <w:t xml:space="preserve">ринцип </w:t>
      </w:r>
      <w:r w:rsidRPr="00603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поступательности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03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964A4" w:rsidRPr="00603766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3766">
        <w:rPr>
          <w:rFonts w:ascii="Times New Roman" w:hAnsi="Times New Roman" w:cs="Times New Roman"/>
          <w:sz w:val="24"/>
          <w:szCs w:val="24"/>
        </w:rPr>
        <w:t xml:space="preserve">Содержание выстроено на основе </w:t>
      </w:r>
      <w:r w:rsidRPr="00603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линейно-концентрического принципа</w:t>
      </w:r>
      <w:r w:rsidRPr="006037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603766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</w:p>
    <w:p w:rsidR="001964A4" w:rsidRPr="00B20ED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материал располагается по темам, основные идеи которого повторяются на новом более</w:t>
      </w:r>
    </w:p>
    <w:p w:rsidR="001964A4" w:rsidRPr="00B20ED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 xml:space="preserve">высоком </w:t>
      </w:r>
      <w:proofErr w:type="gramStart"/>
      <w:r w:rsidRPr="00B20ED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20EDD">
        <w:rPr>
          <w:rFonts w:ascii="Times New Roman" w:hAnsi="Times New Roman" w:cs="Times New Roman"/>
          <w:sz w:val="24"/>
          <w:szCs w:val="24"/>
        </w:rPr>
        <w:t xml:space="preserve"> с определенным углублением и расширением. Такое расположение</w:t>
      </w:r>
    </w:p>
    <w:p w:rsidR="001964A4" w:rsidRPr="00B20EDD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содержания дает возможность постепенно наполнять характеристика понятий и терминов,</w:t>
      </w: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DD">
        <w:rPr>
          <w:rFonts w:ascii="Times New Roman" w:hAnsi="Times New Roman" w:cs="Times New Roman"/>
          <w:sz w:val="24"/>
          <w:szCs w:val="24"/>
        </w:rPr>
        <w:t>в результате чего дети подходят к осознанному их принятию.</w:t>
      </w: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A4" w:rsidRPr="009F1AD2" w:rsidRDefault="001964A4" w:rsidP="001964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1AD2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Воспитывающий и развивающий потенциал</w:t>
      </w: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1AD2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учебного предмета</w:t>
      </w: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>Предмет «Основы духовно-нравственной культуры народов России. Основы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 xml:space="preserve">религиозных культур и светской этики» не решает задачи подробного знакомства </w:t>
      </w:r>
      <w:proofErr w:type="gramStart"/>
      <w:r w:rsidRPr="00316A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 xml:space="preserve">разными религиями. </w:t>
      </w:r>
      <w:r w:rsidRPr="00316A0A">
        <w:rPr>
          <w:rFonts w:ascii="Times New Roman" w:hAnsi="Times New Roman" w:cs="Times New Roman"/>
          <w:b/>
          <w:color w:val="000000"/>
          <w:sz w:val="24"/>
          <w:szCs w:val="24"/>
        </w:rPr>
        <w:t>Главное назначение предмета</w:t>
      </w:r>
      <w:r w:rsidRPr="00316A0A">
        <w:rPr>
          <w:rFonts w:ascii="Times New Roman" w:hAnsi="Times New Roman" w:cs="Times New Roman"/>
          <w:color w:val="000000"/>
          <w:sz w:val="24"/>
          <w:szCs w:val="24"/>
        </w:rPr>
        <w:t xml:space="preserve"> –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звивать общую культуру младшего </w:t>
      </w:r>
      <w:r w:rsidRPr="00316A0A">
        <w:rPr>
          <w:rFonts w:ascii="Times New Roman" w:hAnsi="Times New Roman" w:cs="Times New Roman"/>
          <w:color w:val="000000"/>
          <w:sz w:val="24"/>
          <w:szCs w:val="24"/>
        </w:rPr>
        <w:t>школьника, формировать гражданскую идентичность, осоз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нание своей принадлежности к </w:t>
      </w:r>
      <w:r w:rsidRPr="00316A0A">
        <w:rPr>
          <w:rFonts w:ascii="Times New Roman" w:hAnsi="Times New Roman" w:cs="Times New Roman"/>
          <w:color w:val="000000"/>
          <w:sz w:val="24"/>
          <w:szCs w:val="24"/>
        </w:rPr>
        <w:t>народу, национальности, российской общности; 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ывать уважение к представителям </w:t>
      </w:r>
      <w:r w:rsidRPr="00316A0A">
        <w:rPr>
          <w:rFonts w:ascii="Times New Roman" w:hAnsi="Times New Roman" w:cs="Times New Roman"/>
          <w:color w:val="000000"/>
          <w:sz w:val="24"/>
          <w:szCs w:val="24"/>
        </w:rPr>
        <w:t>разных народов и вероисповеданий.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этого, главной </w:t>
      </w:r>
      <w:r w:rsidRPr="0031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особенностью курса, </w:t>
      </w:r>
      <w:r w:rsidRPr="00316A0A">
        <w:rPr>
          <w:rFonts w:ascii="Times New Roman" w:hAnsi="Times New Roman" w:cs="Times New Roman"/>
          <w:color w:val="000000"/>
          <w:sz w:val="24"/>
          <w:szCs w:val="24"/>
        </w:rPr>
        <w:t>рассматриваемого в аспекте духовно-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нравственного воспитания, является его </w:t>
      </w:r>
      <w:proofErr w:type="spellStart"/>
      <w:r w:rsidRPr="00316A0A">
        <w:rPr>
          <w:rFonts w:ascii="Times New Roman" w:hAnsi="Times New Roman" w:cs="Times New Roman"/>
          <w:color w:val="000000"/>
          <w:sz w:val="24"/>
          <w:szCs w:val="24"/>
        </w:rPr>
        <w:t>культурообразующее</w:t>
      </w:r>
      <w:proofErr w:type="spellEnd"/>
      <w:r w:rsidRPr="00316A0A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содержание. Именно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16A0A">
        <w:rPr>
          <w:rFonts w:ascii="Times New Roman" w:hAnsi="Times New Roman" w:cs="Times New Roman"/>
          <w:color w:val="000000"/>
          <w:sz w:val="24"/>
          <w:szCs w:val="24"/>
        </w:rPr>
        <w:t>культурообразующее</w:t>
      </w:r>
      <w:proofErr w:type="spellEnd"/>
      <w:r w:rsidRPr="00316A0A">
        <w:rPr>
          <w:rFonts w:ascii="Times New Roman" w:hAnsi="Times New Roman" w:cs="Times New Roman"/>
          <w:color w:val="000000"/>
          <w:sz w:val="24"/>
          <w:szCs w:val="24"/>
        </w:rPr>
        <w:t xml:space="preserve"> «ядро» </w:t>
      </w:r>
      <w:r w:rsidRPr="00316A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объединяет в себе все составляющие общекультурного,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этического, религиозного содержания, ориентированного на потребности как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религиозной, так и нерелигиозной части общества. </w:t>
      </w:r>
      <w:r w:rsidRPr="00316A0A">
        <w:rPr>
          <w:rFonts w:ascii="Times New Roman" w:hAnsi="Times New Roman" w:cs="Times New Roman"/>
          <w:color w:val="000000"/>
          <w:sz w:val="24"/>
          <w:szCs w:val="24"/>
        </w:rPr>
        <w:t>То есть разговор идет о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6A0A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316A0A">
        <w:rPr>
          <w:rFonts w:ascii="Times New Roman" w:hAnsi="Times New Roman" w:cs="Times New Roman"/>
          <w:color w:val="000000"/>
          <w:sz w:val="24"/>
          <w:szCs w:val="24"/>
        </w:rPr>
        <w:t xml:space="preserve"> у школьников представлений о вкладе разных религий в культуру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общества, о роли различных конфессий в воспитании у подрастающего поколения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>нравственных ценностей.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6A0A">
        <w:rPr>
          <w:rFonts w:ascii="Times New Roman" w:hAnsi="Times New Roman" w:cs="Times New Roman"/>
          <w:color w:val="000000"/>
          <w:sz w:val="24"/>
          <w:szCs w:val="24"/>
        </w:rPr>
        <w:t>Содержание предмета позволяет раскрыть различные грани многонациональной</w:t>
      </w:r>
      <w:proofErr w:type="gramEnd"/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>российской культуры как сплава традиций, нравственных ценностей, норм светской и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 xml:space="preserve">религиозной морали. Индивидуальная культура человека связывается не только </w:t>
      </w:r>
      <w:proofErr w:type="gramStart"/>
      <w:r w:rsidRPr="00316A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>принадлежностью к определенному этносу и конфессии, но и с пониманием величия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>накопленного человечеством культурного наследия, гордостью перед умом, честностью,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>порядочностью предшествующих поколений, принятием ценностей, сформировавшихся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>на протяжении истории разных народов.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Основными целями и задачами </w:t>
      </w:r>
      <w:r w:rsidRPr="00316A0A">
        <w:rPr>
          <w:rFonts w:ascii="Times New Roman" w:hAnsi="Times New Roman" w:cs="Times New Roman"/>
          <w:color w:val="000000"/>
          <w:sz w:val="24"/>
          <w:szCs w:val="24"/>
        </w:rPr>
        <w:t>реализации указанной предметной области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A0A">
        <w:rPr>
          <w:rFonts w:ascii="Times New Roman" w:hAnsi="Times New Roman" w:cs="Times New Roman"/>
          <w:color w:val="000000"/>
          <w:sz w:val="24"/>
          <w:szCs w:val="24"/>
        </w:rPr>
        <w:t>средствами учебника «Духовно-нравственная культура народов России. Основы</w:t>
      </w:r>
    </w:p>
    <w:p w:rsidR="001964A4" w:rsidRPr="00316A0A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6A0A">
        <w:rPr>
          <w:rFonts w:ascii="Times New Roman" w:hAnsi="Times New Roman" w:cs="Times New Roman"/>
          <w:color w:val="000000"/>
          <w:sz w:val="24"/>
          <w:szCs w:val="24"/>
        </w:rPr>
        <w:t>религиозных культур и светской этики» являются следующие:</w:t>
      </w:r>
      <w:proofErr w:type="gramEnd"/>
    </w:p>
    <w:p w:rsidR="001964A4" w:rsidRPr="00A03639" w:rsidRDefault="001964A4" w:rsidP="001964A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6F55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806F55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восприятию накопленной разными народами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63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духовно-нравственной культуры; осознание того, что человеческое общество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639">
        <w:rPr>
          <w:rFonts w:ascii="Times New Roman" w:hAnsi="Times New Roman" w:cs="Times New Roman"/>
          <w:color w:val="000000"/>
          <w:sz w:val="24"/>
          <w:szCs w:val="24"/>
        </w:rPr>
        <w:t>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духовному.</w:t>
      </w:r>
      <w:proofErr w:type="gramEnd"/>
    </w:p>
    <w:p w:rsidR="001964A4" w:rsidRPr="00A03639" w:rsidRDefault="001964A4" w:rsidP="001964A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F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формирование </w:t>
      </w:r>
      <w:r w:rsidRPr="00806F55">
        <w:rPr>
          <w:rFonts w:ascii="Times New Roman" w:hAnsi="Times New Roman" w:cs="Times New Roman"/>
          <w:color w:val="000000"/>
          <w:sz w:val="24"/>
          <w:szCs w:val="24"/>
        </w:rPr>
        <w:t>представлений о том, что общечеловеческие ценности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639">
        <w:rPr>
          <w:rFonts w:ascii="Times New Roman" w:hAnsi="Times New Roman" w:cs="Times New Roman"/>
          <w:color w:val="000000"/>
          <w:sz w:val="24"/>
          <w:szCs w:val="24"/>
        </w:rPr>
        <w:t xml:space="preserve">зародились, сохраняются и передаются от поколения к </w:t>
      </w:r>
      <w:r w:rsidRPr="00A03639">
        <w:rPr>
          <w:rFonts w:ascii="Times New Roman" w:hAnsi="Times New Roman" w:cs="Times New Roman"/>
          <w:color w:val="333333"/>
          <w:sz w:val="24"/>
          <w:szCs w:val="24"/>
        </w:rPr>
        <w:t xml:space="preserve">поколению через </w:t>
      </w:r>
      <w:r w:rsidRPr="00A03639">
        <w:rPr>
          <w:rFonts w:ascii="Times New Roman" w:hAnsi="Times New Roman" w:cs="Times New Roman"/>
          <w:color w:val="000000"/>
          <w:sz w:val="24"/>
          <w:szCs w:val="24"/>
        </w:rPr>
        <w:t>этнические, культурные, семейные традиции, религиозные верования, а также в процессе общенациональных и межнациональных отношений;</w:t>
      </w:r>
    </w:p>
    <w:p w:rsidR="001964A4" w:rsidRPr="00806F55" w:rsidRDefault="001964A4" w:rsidP="001964A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F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осознание </w:t>
      </w:r>
      <w:r w:rsidRPr="00806F55">
        <w:rPr>
          <w:rFonts w:ascii="Times New Roman" w:hAnsi="Times New Roman" w:cs="Times New Roman"/>
          <w:color w:val="000000"/>
          <w:sz w:val="24"/>
          <w:szCs w:val="24"/>
        </w:rPr>
        <w:t>того, что современная духовно-нравственная культура является</w:t>
      </w:r>
    </w:p>
    <w:p w:rsidR="001964A4" w:rsidRPr="00A03639" w:rsidRDefault="001964A4" w:rsidP="001964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03639">
        <w:rPr>
          <w:rFonts w:ascii="Times New Roman" w:hAnsi="Times New Roman" w:cs="Times New Roman"/>
          <w:color w:val="000000"/>
          <w:sz w:val="24"/>
          <w:szCs w:val="24"/>
        </w:rPr>
        <w:t>наследием деятельности многих поколений наших предков и имеет свои истоки в эпосе, фольклоре, общенародных праздниках и религиозных обрядах;</w:t>
      </w:r>
      <w:r w:rsidRPr="00A03639">
        <w:rPr>
          <w:rFonts w:ascii="TimesNewRoman" w:hAnsi="TimesNewRoman" w:cs="TimesNewRoman"/>
          <w:sz w:val="24"/>
          <w:szCs w:val="24"/>
        </w:rPr>
        <w:t xml:space="preserve"> </w:t>
      </w:r>
    </w:p>
    <w:p w:rsidR="001964A4" w:rsidRPr="00A03639" w:rsidRDefault="001964A4" w:rsidP="001964A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5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806F55">
        <w:rPr>
          <w:rFonts w:ascii="Times New Roman" w:hAnsi="Times New Roman" w:cs="Times New Roman"/>
          <w:sz w:val="24"/>
          <w:szCs w:val="24"/>
        </w:rPr>
        <w:t>убеждения в том, что отношение к члену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39">
        <w:rPr>
          <w:rFonts w:ascii="Times New Roman" w:hAnsi="Times New Roman" w:cs="Times New Roman"/>
          <w:sz w:val="24"/>
          <w:szCs w:val="24"/>
        </w:rPr>
        <w:t>определяется не его принадлежностью к определенному этносу или религиозными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39">
        <w:rPr>
          <w:rFonts w:ascii="Times New Roman" w:hAnsi="Times New Roman" w:cs="Times New Roman"/>
          <w:sz w:val="24"/>
          <w:szCs w:val="24"/>
        </w:rPr>
        <w:t>убеждениями, а нравственным характером его поведения и деятельности, чувством любви к своей родине, уважением к народам, населяющим ее, их культуре и традициям.</w:t>
      </w:r>
    </w:p>
    <w:p w:rsidR="001964A4" w:rsidRDefault="001964A4" w:rsidP="001964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изучение курса отводится 34 ч: 17 ч. – первое полугодие и 17 ч. – второе полугодие</w:t>
      </w:r>
    </w:p>
    <w:p w:rsidR="001964A4" w:rsidRPr="009F1AD2" w:rsidRDefault="001964A4" w:rsidP="001964A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F1AD2">
        <w:rPr>
          <w:rFonts w:ascii="Times New Roman" w:hAnsi="Times New Roman" w:cs="Times New Roman"/>
          <w:b/>
          <w:i/>
          <w:sz w:val="28"/>
          <w:szCs w:val="28"/>
          <w:u w:val="single"/>
        </w:rPr>
        <w:t>Межпредметные</w:t>
      </w:r>
      <w:proofErr w:type="spellEnd"/>
      <w:r w:rsidRPr="009F1A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связи учебного предмета</w:t>
      </w: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pStyle w:val="a3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1AD2">
        <w:rPr>
          <w:rFonts w:ascii="Times New Roman" w:hAnsi="Times New Roman" w:cs="Times New Roman"/>
          <w:sz w:val="24"/>
          <w:szCs w:val="24"/>
        </w:rPr>
        <w:t>Новый для начальной школы предмет является частью всего учебно-воспитательного процесса и тесно связан с содержанием других предметных областей, прежде всего, «Окружающего мира», «Литературного чтения», «Изобразительного искусства».</w:t>
      </w:r>
      <w:r w:rsidRPr="00B20EDD">
        <w:rPr>
          <w:rFonts w:ascii="Times New Roman" w:hAnsi="Times New Roman" w:cs="Times New Roman"/>
          <w:sz w:val="24"/>
          <w:szCs w:val="24"/>
        </w:rPr>
        <w:t xml:space="preserve"> </w:t>
      </w:r>
      <w:r w:rsidRPr="00A03639">
        <w:rPr>
          <w:rFonts w:ascii="Times New Roman" w:hAnsi="Times New Roman" w:cs="Times New Roman"/>
          <w:sz w:val="24"/>
          <w:szCs w:val="24"/>
        </w:rPr>
        <w:t>Целесообразна связь между разными предметами, которые изучаются в начальной школе (окружающий мир; литературное чтение; изобразительное искусство), возможна разработка комплексных уроков, использующих возможности разных учебных курсов и разных форм организации обучения</w:t>
      </w:r>
      <w:r w:rsidRPr="0064349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1964A4" w:rsidRDefault="001964A4" w:rsidP="001964A4">
      <w:pPr>
        <w:pStyle w:val="a3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sectPr w:rsidR="001964A4" w:rsidSect="001964A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964A4" w:rsidRPr="00E21163" w:rsidRDefault="001964A4" w:rsidP="001964A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08D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1"/>
        <w:tblW w:w="9665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663"/>
        <w:gridCol w:w="1064"/>
        <w:gridCol w:w="7938"/>
      </w:tblGrid>
      <w:tr w:rsidR="001964A4" w:rsidRPr="00E21163" w:rsidTr="00C61938">
        <w:trPr>
          <w:trHeight w:val="276"/>
        </w:trPr>
        <w:tc>
          <w:tcPr>
            <w:tcW w:w="663" w:type="dxa"/>
            <w:vMerge w:val="restart"/>
          </w:tcPr>
          <w:p w:rsidR="001964A4" w:rsidRPr="00B264D7" w:rsidRDefault="001964A4" w:rsidP="00C619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964A4" w:rsidRPr="00B264D7" w:rsidRDefault="001964A4" w:rsidP="00C619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2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64" w:type="dxa"/>
            <w:vMerge w:val="restart"/>
          </w:tcPr>
          <w:p w:rsidR="001964A4" w:rsidRPr="00B264D7" w:rsidRDefault="001964A4" w:rsidP="00C619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</w:tcPr>
          <w:p w:rsidR="001964A4" w:rsidRPr="00B264D7" w:rsidRDefault="001964A4" w:rsidP="00C619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</w:tr>
      <w:tr w:rsidR="001964A4" w:rsidRPr="00E21163" w:rsidTr="00C61938">
        <w:trPr>
          <w:trHeight w:val="276"/>
        </w:trPr>
        <w:tc>
          <w:tcPr>
            <w:tcW w:w="663" w:type="dxa"/>
            <w:vMerge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- многонациональная держава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Как все начиналось. Народы Севера. Народы Поволжья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Как все начиналось. Народы Северного Кавказа. Народы Сибири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Путешествие в Биробиджан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Когда люди объединяются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Заглянем в бабушкин сундук. Накроем праздничный стол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Что такое вера?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Войдем в православный храм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 xml:space="preserve">Войдем в буддийский храм. 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Войдем в мечеть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Войдем в синагогу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и религиозные праздники (Урок-проект)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064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7938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Какие ценности есть у человечества?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064" w:type="dxa"/>
            <w:vMerge w:val="restart"/>
          </w:tcPr>
          <w:p w:rsidR="001964A4" w:rsidRPr="00B264D7" w:rsidRDefault="001964A4" w:rsidP="00C6193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7938" w:type="dxa"/>
            <w:vMerge w:val="restart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Какие ценности есть у человечества?</w:t>
            </w:r>
          </w:p>
        </w:tc>
      </w:tr>
      <w:tr w:rsidR="001964A4" w:rsidRPr="00E21163" w:rsidTr="00C61938">
        <w:tc>
          <w:tcPr>
            <w:tcW w:w="663" w:type="dxa"/>
          </w:tcPr>
          <w:p w:rsidR="001964A4" w:rsidRDefault="001964A4" w:rsidP="00C6193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1064" w:type="dxa"/>
            <w:vMerge/>
          </w:tcPr>
          <w:p w:rsidR="001964A4" w:rsidRPr="00E21163" w:rsidRDefault="001964A4" w:rsidP="00C61938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1964A4" w:rsidRPr="00C51974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4A4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11FB8">
        <w:rPr>
          <w:rFonts w:ascii="Times New Roman" w:hAnsi="Times New Roman" w:cs="Times New Roman"/>
          <w:sz w:val="32"/>
          <w:szCs w:val="32"/>
        </w:rPr>
        <w:t>Светская этика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A03639">
        <w:rPr>
          <w:rFonts w:ascii="Times New Roman" w:hAnsi="Times New Roman" w:cs="Times New Roman"/>
          <w:i/>
          <w:sz w:val="32"/>
          <w:szCs w:val="32"/>
        </w:rPr>
        <w:t>второе полугодие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4A4" w:rsidRPr="00A03639" w:rsidRDefault="001964A4" w:rsidP="0019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3639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обучения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11FB8">
        <w:rPr>
          <w:rFonts w:ascii="Times New Roman" w:hAnsi="Times New Roman" w:cs="Times New Roman"/>
          <w:i/>
          <w:iCs/>
        </w:rPr>
        <w:t>Личностные результаты: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>объяснять</w:t>
      </w:r>
      <w:r w:rsidRPr="00D11FB8">
        <w:rPr>
          <w:rFonts w:ascii="Times New Roman" w:hAnsi="Times New Roman" w:cs="Times New Roman"/>
        </w:rPr>
        <w:t>, что такое светская этика;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проявлять </w:t>
      </w:r>
      <w:r w:rsidRPr="00D11FB8">
        <w:rPr>
          <w:rFonts w:ascii="Times New Roman" w:hAnsi="Times New Roman" w:cs="Times New Roman"/>
        </w:rPr>
        <w:t>уважительное отношение к верующим людям;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характеризовать </w:t>
      </w:r>
      <w:r w:rsidRPr="00D11FB8">
        <w:rPr>
          <w:rFonts w:ascii="Times New Roman" w:hAnsi="Times New Roman" w:cs="Times New Roman"/>
        </w:rPr>
        <w:t>общечеловеческие ценности;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следовать </w:t>
      </w:r>
      <w:r w:rsidRPr="00D11FB8">
        <w:rPr>
          <w:rFonts w:ascii="Times New Roman" w:hAnsi="Times New Roman" w:cs="Times New Roman"/>
        </w:rPr>
        <w:t>нравственным нормам и правилам поведения, установленным в российском обществе;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выполнять </w:t>
      </w:r>
      <w:r w:rsidRPr="00D11FB8">
        <w:rPr>
          <w:rFonts w:ascii="Times New Roman" w:hAnsi="Times New Roman" w:cs="Times New Roman"/>
        </w:rPr>
        <w:t>правила поведения в общественных местах, учреждениях культуры; правила культурного общения и взаимодействия.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11FB8">
        <w:rPr>
          <w:rFonts w:ascii="Times New Roman" w:hAnsi="Times New Roman" w:cs="Times New Roman"/>
          <w:i/>
          <w:iCs/>
        </w:rPr>
        <w:t>Метапредметные результаты. Универсальные учебные действия: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понимать </w:t>
      </w:r>
      <w:r w:rsidRPr="00D11FB8">
        <w:rPr>
          <w:rFonts w:ascii="Times New Roman" w:hAnsi="Times New Roman" w:cs="Times New Roman"/>
        </w:rPr>
        <w:t>учебную задачу, в соответствии с ней осуществлять процесс учебной деятельности;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владеть </w:t>
      </w:r>
      <w:r w:rsidRPr="00D11FB8">
        <w:rPr>
          <w:rFonts w:ascii="Times New Roman" w:hAnsi="Times New Roman" w:cs="Times New Roman"/>
        </w:rPr>
        <w:t>смысловым чтением (понимать главную мысль текста, делить текст на части, составлять план пересказа в соответствии с учебной задачей);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>сравнивать</w:t>
      </w:r>
      <w:r w:rsidRPr="00D11FB8">
        <w:rPr>
          <w:rFonts w:ascii="Times New Roman" w:hAnsi="Times New Roman" w:cs="Times New Roman"/>
        </w:rPr>
        <w:t xml:space="preserve">, </w:t>
      </w:r>
      <w:r w:rsidRPr="00D11FB8">
        <w:rPr>
          <w:rFonts w:ascii="Times New Roman" w:hAnsi="Times New Roman" w:cs="Times New Roman"/>
          <w:i/>
          <w:iCs/>
        </w:rPr>
        <w:t>сопоставлять</w:t>
      </w:r>
      <w:r w:rsidRPr="00D11FB8">
        <w:rPr>
          <w:rFonts w:ascii="Times New Roman" w:hAnsi="Times New Roman" w:cs="Times New Roman"/>
        </w:rPr>
        <w:t xml:space="preserve">, </w:t>
      </w:r>
      <w:r w:rsidRPr="00D11FB8">
        <w:rPr>
          <w:rFonts w:ascii="Times New Roman" w:hAnsi="Times New Roman" w:cs="Times New Roman"/>
          <w:i/>
          <w:iCs/>
        </w:rPr>
        <w:t xml:space="preserve">анализировать </w:t>
      </w:r>
      <w:r w:rsidRPr="00D11FB8">
        <w:rPr>
          <w:rFonts w:ascii="Times New Roman" w:hAnsi="Times New Roman" w:cs="Times New Roman"/>
        </w:rPr>
        <w:t>события, факты окружающего мира, представленные в учебных текстах и жизненных ситуациях;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использовать </w:t>
      </w:r>
      <w:r w:rsidRPr="00D11FB8">
        <w:rPr>
          <w:rFonts w:ascii="Times New Roman" w:hAnsi="Times New Roman" w:cs="Times New Roman"/>
        </w:rPr>
        <w:t>информацию, полученную из разных источников (учебника, объяснений учителя, справочной литературы, Интернета), для решения учебных и жизненных задач;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соблюдать </w:t>
      </w:r>
      <w:r w:rsidRPr="00D11FB8">
        <w:rPr>
          <w:rFonts w:ascii="Times New Roman" w:hAnsi="Times New Roman" w:cs="Times New Roman"/>
        </w:rPr>
        <w:t>правила участия в учебном диалоге: слушать партнёра, корректно высказывать своё мнение, терпимо относиться к мнению других и пр.;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пересказывать </w:t>
      </w:r>
      <w:r w:rsidRPr="00D11FB8">
        <w:rPr>
          <w:rFonts w:ascii="Times New Roman" w:hAnsi="Times New Roman" w:cs="Times New Roman"/>
        </w:rPr>
        <w:t>текст, объяснять основные положения услышанного (прочитанного) текста, делать выводы, обобщать полученные знания;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рассказывать </w:t>
      </w:r>
      <w:r w:rsidRPr="00D11FB8">
        <w:rPr>
          <w:rFonts w:ascii="Times New Roman" w:hAnsi="Times New Roman" w:cs="Times New Roman"/>
        </w:rPr>
        <w:t>о нравственных ценностях российского общества, традициях и обычаях народов России;</w:t>
      </w:r>
    </w:p>
    <w:p w:rsidR="001964A4" w:rsidRPr="00D11FB8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1FB8">
        <w:rPr>
          <w:rFonts w:ascii="Times New Roman" w:hAnsi="Times New Roman" w:cs="Times New Roman"/>
        </w:rPr>
        <w:t xml:space="preserve">— </w:t>
      </w:r>
      <w:r w:rsidRPr="00D11FB8">
        <w:rPr>
          <w:rFonts w:ascii="Times New Roman" w:hAnsi="Times New Roman" w:cs="Times New Roman"/>
          <w:i/>
          <w:iCs/>
        </w:rPr>
        <w:t xml:space="preserve">оценивать </w:t>
      </w:r>
      <w:r w:rsidRPr="00D11FB8">
        <w:rPr>
          <w:rFonts w:ascii="Times New Roman" w:hAnsi="Times New Roman" w:cs="Times New Roman"/>
        </w:rPr>
        <w:t>результаты своей деятельности, находить ошибки, устанавливать и устранять их причины.</w:t>
      </w: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036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Виды деятельности </w:t>
      </w:r>
      <w:proofErr w:type="gramStart"/>
      <w:r w:rsidRPr="00A036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A036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направленные на достижение результата</w:t>
      </w:r>
    </w:p>
    <w:p w:rsidR="001964A4" w:rsidRPr="00A03639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964A4" w:rsidTr="00C61938"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Программный материал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(учебные умения)</w:t>
            </w:r>
          </w:p>
        </w:tc>
      </w:tr>
      <w:tr w:rsidR="001964A4" w:rsidTr="00C61938"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Чему учит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этика</w:t>
            </w:r>
          </w:p>
        </w:tc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еловек как член общества. Нравственная ответственность перед </w:t>
            </w:r>
            <w:r w:rsidRPr="005F34B1">
              <w:rPr>
                <w:rFonts w:ascii="Times New Roman" w:hAnsi="Times New Roman" w:cs="Times New Roman"/>
              </w:rPr>
              <w:t>другими людьми, обществом, г</w:t>
            </w:r>
            <w:r>
              <w:rPr>
                <w:rFonts w:ascii="Times New Roman" w:hAnsi="Times New Roman" w:cs="Times New Roman"/>
              </w:rPr>
              <w:t>осу</w:t>
            </w:r>
            <w:r w:rsidRPr="005F34B1">
              <w:rPr>
                <w:rFonts w:ascii="Times New Roman" w:hAnsi="Times New Roman" w:cs="Times New Roman"/>
              </w:rPr>
              <w:t>дарством, самим собой. Истоки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4B1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5F34B1">
              <w:rPr>
                <w:rFonts w:ascii="Times New Roman" w:hAnsi="Times New Roman" w:cs="Times New Roman"/>
              </w:rPr>
              <w:t xml:space="preserve">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F34B1">
              <w:rPr>
                <w:rFonts w:ascii="Times New Roman" w:hAnsi="Times New Roman" w:cs="Times New Roman"/>
              </w:rPr>
              <w:t>информации,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F34B1">
              <w:rPr>
                <w:rFonts w:ascii="Times New Roman" w:hAnsi="Times New Roman" w:cs="Times New Roman"/>
              </w:rPr>
              <w:t>предс</w:t>
            </w:r>
            <w:r>
              <w:rPr>
                <w:rFonts w:ascii="Times New Roman" w:hAnsi="Times New Roman" w:cs="Times New Roman"/>
              </w:rPr>
              <w:t xml:space="preserve">тавленной в рассказе-объяснении </w:t>
            </w:r>
            <w:r w:rsidRPr="005F34B1">
              <w:rPr>
                <w:rFonts w:ascii="Times New Roman" w:hAnsi="Times New Roman" w:cs="Times New Roman"/>
              </w:rPr>
              <w:t>учителя «Человек — член общества».</w:t>
            </w:r>
            <w:proofErr w:type="gramEnd"/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>
              <w:rPr>
                <w:rFonts w:ascii="Times New Roman" w:hAnsi="Times New Roman" w:cs="Times New Roman"/>
              </w:rPr>
              <w:t>«Что такое этика, мо</w:t>
            </w:r>
            <w:r w:rsidRPr="005F34B1">
              <w:rPr>
                <w:rFonts w:ascii="Times New Roman" w:hAnsi="Times New Roman" w:cs="Times New Roman"/>
              </w:rPr>
              <w:t>раль,</w:t>
            </w:r>
            <w:r>
              <w:rPr>
                <w:rFonts w:ascii="Times New Roman" w:hAnsi="Times New Roman" w:cs="Times New Roman"/>
              </w:rPr>
              <w:t xml:space="preserve"> нравственность» (по материалам </w:t>
            </w:r>
            <w:r w:rsidRPr="005F34B1">
              <w:rPr>
                <w:rFonts w:ascii="Times New Roman" w:hAnsi="Times New Roman" w:cs="Times New Roman"/>
              </w:rPr>
              <w:t>текста учебника и иллюстрациям)</w:t>
            </w:r>
          </w:p>
        </w:tc>
      </w:tr>
      <w:tr w:rsidR="001964A4" w:rsidTr="00C61938"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Э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тика светская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религиоз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ная</w:t>
            </w:r>
          </w:p>
        </w:tc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Этика светская — мирская, </w:t>
            </w:r>
            <w:r>
              <w:rPr>
                <w:rFonts w:ascii="Times New Roman" w:hAnsi="Times New Roman" w:cs="Times New Roman"/>
              </w:rPr>
              <w:lastRenderedPageBreak/>
              <w:t>гражданская. Нравы, нравственность, мораль, добродетели (общая ха</w:t>
            </w:r>
            <w:r w:rsidRPr="005F34B1">
              <w:rPr>
                <w:rFonts w:ascii="Times New Roman" w:hAnsi="Times New Roman" w:cs="Times New Roman"/>
              </w:rPr>
              <w:t>рактеристика)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Анализ </w:t>
            </w:r>
            <w:r w:rsidRPr="005F34B1">
              <w:rPr>
                <w:rFonts w:ascii="Times New Roman" w:hAnsi="Times New Roman" w:cs="Times New Roman"/>
              </w:rPr>
              <w:t xml:space="preserve">информации, </w:t>
            </w:r>
            <w:r w:rsidRPr="005F34B1">
              <w:rPr>
                <w:rFonts w:ascii="Times New Roman" w:hAnsi="Times New Roman" w:cs="Times New Roman"/>
              </w:rPr>
              <w:lastRenderedPageBreak/>
              <w:t xml:space="preserve">представленной </w:t>
            </w:r>
            <w:proofErr w:type="gramStart"/>
            <w:r w:rsidRPr="005F34B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F34B1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сказе-объяснении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 «Нравы </w:t>
            </w:r>
            <w:r w:rsidRPr="005F34B1">
              <w:rPr>
                <w:rFonts w:ascii="Times New Roman" w:hAnsi="Times New Roman" w:cs="Times New Roman"/>
              </w:rPr>
              <w:t>общества».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F34B1">
              <w:rPr>
                <w:rFonts w:ascii="Times New Roman" w:hAnsi="Times New Roman" w:cs="Times New Roman"/>
              </w:rPr>
              <w:t>текста «Этика светская — мирская, гражданская».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</w:rPr>
              <w:t xml:space="preserve">в парах </w:t>
            </w:r>
            <w:r w:rsidRPr="005F34B1">
              <w:rPr>
                <w:rFonts w:ascii="Times New Roman" w:hAnsi="Times New Roman" w:cs="Times New Roman"/>
              </w:rPr>
              <w:t xml:space="preserve">(по выбору):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перечня учебных </w:t>
            </w:r>
            <w:r w:rsidRPr="005F34B1">
              <w:rPr>
                <w:rFonts w:ascii="Times New Roman" w:hAnsi="Times New Roman" w:cs="Times New Roman"/>
              </w:rPr>
              <w:t>предм</w:t>
            </w:r>
            <w:r>
              <w:rPr>
                <w:rFonts w:ascii="Times New Roman" w:hAnsi="Times New Roman" w:cs="Times New Roman"/>
              </w:rPr>
              <w:t>етов, изучаемых в церковно-при</w:t>
            </w:r>
            <w:r w:rsidRPr="005F34B1">
              <w:rPr>
                <w:rFonts w:ascii="Times New Roman" w:hAnsi="Times New Roman" w:cs="Times New Roman"/>
              </w:rPr>
              <w:t>ходской школе и гимназии.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Формулирование </w:t>
            </w:r>
            <w:r>
              <w:rPr>
                <w:rFonts w:ascii="Times New Roman" w:hAnsi="Times New Roman" w:cs="Times New Roman"/>
              </w:rPr>
              <w:t xml:space="preserve">вывода по теме </w:t>
            </w:r>
            <w:r w:rsidRPr="005F34B1">
              <w:rPr>
                <w:rFonts w:ascii="Times New Roman" w:hAnsi="Times New Roman" w:cs="Times New Roman"/>
              </w:rPr>
              <w:t>урока</w:t>
            </w:r>
          </w:p>
        </w:tc>
      </w:tr>
      <w:tr w:rsidR="001964A4" w:rsidTr="00C61938"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Любовь 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к Родине —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высшее 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нравственное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чувство</w:t>
            </w:r>
          </w:p>
        </w:tc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 xml:space="preserve">Высшие нравственные </w:t>
            </w:r>
            <w:r>
              <w:rPr>
                <w:rFonts w:ascii="Times New Roman" w:hAnsi="Times New Roman" w:cs="Times New Roman"/>
              </w:rPr>
              <w:t xml:space="preserve">чувства как проявление этического отношения </w:t>
            </w:r>
            <w:r w:rsidRPr="005F34B1">
              <w:rPr>
                <w:rFonts w:ascii="Times New Roman" w:hAnsi="Times New Roman" w:cs="Times New Roman"/>
              </w:rPr>
              <w:t>человека к обществу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5F34B1">
              <w:rPr>
                <w:rFonts w:ascii="Times New Roman" w:hAnsi="Times New Roman" w:cs="Times New Roman"/>
              </w:rPr>
              <w:t>расск</w:t>
            </w:r>
            <w:r>
              <w:rPr>
                <w:rFonts w:ascii="Times New Roman" w:hAnsi="Times New Roman" w:cs="Times New Roman"/>
              </w:rPr>
              <w:t>азе-объяснении учителя «Что та</w:t>
            </w:r>
            <w:r w:rsidRPr="005F34B1">
              <w:rPr>
                <w:rFonts w:ascii="Times New Roman" w:hAnsi="Times New Roman" w:cs="Times New Roman"/>
              </w:rPr>
              <w:t>кое патриотизм?».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 xml:space="preserve">проблемного вопроса </w:t>
            </w:r>
            <w:r w:rsidRPr="005F34B1">
              <w:rPr>
                <w:rFonts w:ascii="Times New Roman" w:hAnsi="Times New Roman" w:cs="Times New Roman"/>
              </w:rPr>
              <w:t>«С чего начинается Родина?».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Выразительное чтение </w:t>
            </w:r>
            <w:r w:rsidRPr="005F34B1">
              <w:rPr>
                <w:rFonts w:ascii="Times New Roman" w:hAnsi="Times New Roman" w:cs="Times New Roman"/>
              </w:rPr>
              <w:t xml:space="preserve">и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про</w:t>
            </w:r>
            <w:r w:rsidRPr="005F34B1">
              <w:rPr>
                <w:rFonts w:ascii="Times New Roman" w:hAnsi="Times New Roman" w:cs="Times New Roman"/>
              </w:rPr>
              <w:t>изведен</w:t>
            </w:r>
            <w:r>
              <w:rPr>
                <w:rFonts w:ascii="Times New Roman" w:hAnsi="Times New Roman" w:cs="Times New Roman"/>
              </w:rPr>
              <w:t>ий детского стихотворного твор</w:t>
            </w:r>
            <w:r w:rsidRPr="005F34B1">
              <w:rPr>
                <w:rFonts w:ascii="Times New Roman" w:hAnsi="Times New Roman" w:cs="Times New Roman"/>
              </w:rPr>
              <w:t>чества: стихи о Родине</w:t>
            </w:r>
          </w:p>
        </w:tc>
      </w:tr>
      <w:tr w:rsidR="001964A4" w:rsidTr="00C61938"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Семья — первая любовь человека. Дом со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гревает не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печь, 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а любовь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и согласие</w:t>
            </w:r>
          </w:p>
        </w:tc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Семейные отношения. Семейный </w:t>
            </w:r>
            <w:r w:rsidRPr="005F34B1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>
              <w:rPr>
                <w:rFonts w:ascii="Times New Roman" w:hAnsi="Times New Roman" w:cs="Times New Roman"/>
              </w:rPr>
              <w:t>(«</w:t>
            </w:r>
            <w:proofErr w:type="gramStart"/>
            <w:r>
              <w:rPr>
                <w:rFonts w:ascii="Times New Roman" w:hAnsi="Times New Roman" w:cs="Times New Roman"/>
              </w:rPr>
              <w:t>Послушаем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дру</w:t>
            </w:r>
            <w:r w:rsidRPr="005F34B1">
              <w:rPr>
                <w:rFonts w:ascii="Times New Roman" w:hAnsi="Times New Roman" w:cs="Times New Roman"/>
              </w:rPr>
              <w:t>га»): обс</w:t>
            </w:r>
            <w:r>
              <w:rPr>
                <w:rFonts w:ascii="Times New Roman" w:hAnsi="Times New Roman" w:cs="Times New Roman"/>
              </w:rPr>
              <w:t>уждение рассказов на тему «Рас</w:t>
            </w:r>
            <w:r w:rsidRPr="005F34B1">
              <w:rPr>
                <w:rFonts w:ascii="Times New Roman" w:hAnsi="Times New Roman" w:cs="Times New Roman"/>
              </w:rPr>
              <w:t>скажу вам о своей семье».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 xml:space="preserve">проблемных вопросов </w:t>
            </w:r>
            <w:r w:rsidRPr="005F34B1">
              <w:rPr>
                <w:rFonts w:ascii="Times New Roman" w:hAnsi="Times New Roman" w:cs="Times New Roman"/>
              </w:rPr>
              <w:t>«Должен</w:t>
            </w:r>
            <w:r>
              <w:rPr>
                <w:rFonts w:ascii="Times New Roman" w:hAnsi="Times New Roman" w:cs="Times New Roman"/>
              </w:rPr>
              <w:t xml:space="preserve"> ли ребёнок участвовать в делах </w:t>
            </w:r>
            <w:r w:rsidRPr="005F34B1">
              <w:rPr>
                <w:rFonts w:ascii="Times New Roman" w:hAnsi="Times New Roman" w:cs="Times New Roman"/>
              </w:rPr>
              <w:t>семьи?», «Как нужно поступить, когда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тебя прос</w:t>
            </w:r>
            <w:r>
              <w:rPr>
                <w:rFonts w:ascii="Times New Roman" w:hAnsi="Times New Roman" w:cs="Times New Roman"/>
              </w:rPr>
              <w:t xml:space="preserve">ят сделать то, чего тебе делать </w:t>
            </w:r>
            <w:r w:rsidRPr="005F34B1">
              <w:rPr>
                <w:rFonts w:ascii="Times New Roman" w:hAnsi="Times New Roman" w:cs="Times New Roman"/>
              </w:rPr>
              <w:t>не хочется?».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текста учебника «Любимое заня</w:t>
            </w:r>
            <w:r w:rsidRPr="005F34B1">
              <w:rPr>
                <w:rFonts w:ascii="Times New Roman" w:hAnsi="Times New Roman" w:cs="Times New Roman"/>
              </w:rPr>
              <w:t>тие».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Работа </w:t>
            </w:r>
            <w:r w:rsidRPr="005F34B1">
              <w:rPr>
                <w:rFonts w:ascii="Times New Roman" w:hAnsi="Times New Roman" w:cs="Times New Roman"/>
              </w:rPr>
              <w:t>с рубрикой «Картинная г</w:t>
            </w:r>
            <w:r>
              <w:rPr>
                <w:rFonts w:ascii="Times New Roman" w:hAnsi="Times New Roman" w:cs="Times New Roman"/>
              </w:rPr>
              <w:t>а</w:t>
            </w:r>
            <w:r w:rsidRPr="005F34B1">
              <w:rPr>
                <w:rFonts w:ascii="Times New Roman" w:hAnsi="Times New Roman" w:cs="Times New Roman"/>
              </w:rPr>
              <w:t xml:space="preserve">лерея»: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рассматривание </w:t>
            </w:r>
            <w:r w:rsidRPr="005F34B1">
              <w:rPr>
                <w:rFonts w:ascii="Times New Roman" w:hAnsi="Times New Roman" w:cs="Times New Roman"/>
              </w:rPr>
              <w:t>репродукций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 А.М. Ши</w:t>
            </w:r>
            <w:r w:rsidRPr="005F34B1">
              <w:rPr>
                <w:rFonts w:ascii="Times New Roman" w:hAnsi="Times New Roman" w:cs="Times New Roman"/>
              </w:rPr>
              <w:t xml:space="preserve">лова и А.М. </w:t>
            </w:r>
            <w:proofErr w:type="spellStart"/>
            <w:r w:rsidRPr="005F34B1">
              <w:rPr>
                <w:rFonts w:ascii="Times New Roman" w:hAnsi="Times New Roman" w:cs="Times New Roman"/>
              </w:rPr>
              <w:t>Курзанова</w:t>
            </w:r>
            <w:proofErr w:type="spellEnd"/>
            <w:r w:rsidRPr="005F34B1">
              <w:rPr>
                <w:rFonts w:ascii="Times New Roman" w:hAnsi="Times New Roman" w:cs="Times New Roman"/>
              </w:rPr>
              <w:t>,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 составление </w:t>
            </w:r>
            <w:r>
              <w:rPr>
                <w:rFonts w:ascii="Times New Roman" w:hAnsi="Times New Roman" w:cs="Times New Roman"/>
              </w:rPr>
              <w:t xml:space="preserve">устного рассказа по их </w:t>
            </w:r>
            <w:r w:rsidRPr="005F34B1">
              <w:rPr>
                <w:rFonts w:ascii="Times New Roman" w:hAnsi="Times New Roman" w:cs="Times New Roman"/>
              </w:rPr>
              <w:t>сюжету</w:t>
            </w:r>
          </w:p>
        </w:tc>
      </w:tr>
      <w:tr w:rsidR="001964A4" w:rsidTr="00C61938"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F34B1">
              <w:rPr>
                <w:rFonts w:ascii="Times New Roman" w:hAnsi="Times New Roman" w:cs="Times New Roman"/>
                <w:b/>
                <w:bCs/>
              </w:rPr>
              <w:t>Труд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благо 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Родины</w:t>
            </w:r>
          </w:p>
        </w:tc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 xml:space="preserve">Зачем человек трудится? </w:t>
            </w:r>
            <w:r>
              <w:rPr>
                <w:rFonts w:ascii="Times New Roman" w:hAnsi="Times New Roman" w:cs="Times New Roman"/>
              </w:rPr>
              <w:t>Верность делу, трудолюбие, ответствен</w:t>
            </w:r>
            <w:r w:rsidRPr="005F34B1">
              <w:rPr>
                <w:rFonts w:ascii="Times New Roman" w:hAnsi="Times New Roman" w:cs="Times New Roman"/>
              </w:rPr>
              <w:t>ность — нравственные качества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человека. Общественно п</w:t>
            </w:r>
            <w:r>
              <w:rPr>
                <w:rFonts w:ascii="Times New Roman" w:hAnsi="Times New Roman" w:cs="Times New Roman"/>
              </w:rPr>
              <w:t>олезный труд. Примеры трудовой доблести граждан России. Самоотвержен</w:t>
            </w:r>
            <w:r w:rsidRPr="005F34B1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</w:rPr>
              <w:t>в груп</w:t>
            </w:r>
            <w:r w:rsidRPr="005F34B1">
              <w:rPr>
                <w:rFonts w:ascii="Times New Roman" w:hAnsi="Times New Roman" w:cs="Times New Roman"/>
              </w:rPr>
              <w:t xml:space="preserve">пах: </w:t>
            </w:r>
            <w:r>
              <w:rPr>
                <w:rFonts w:ascii="Times New Roman" w:hAnsi="Times New Roman" w:cs="Times New Roman"/>
              </w:rPr>
              <w:t>анализ ситуаций — качества, не</w:t>
            </w:r>
            <w:r w:rsidRPr="005F34B1">
              <w:rPr>
                <w:rFonts w:ascii="Times New Roman" w:hAnsi="Times New Roman" w:cs="Times New Roman"/>
              </w:rPr>
              <w:t>обхо</w:t>
            </w:r>
            <w:r>
              <w:rPr>
                <w:rFonts w:ascii="Times New Roman" w:hAnsi="Times New Roman" w:cs="Times New Roman"/>
              </w:rPr>
              <w:t>димые для коллективной деятель</w:t>
            </w:r>
            <w:r w:rsidRPr="005F34B1">
              <w:rPr>
                <w:rFonts w:ascii="Times New Roman" w:hAnsi="Times New Roman" w:cs="Times New Roman"/>
              </w:rPr>
              <w:t>ности; объяснение значения пословиц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и по</w:t>
            </w:r>
            <w:r>
              <w:rPr>
                <w:rFonts w:ascii="Times New Roman" w:hAnsi="Times New Roman" w:cs="Times New Roman"/>
              </w:rPr>
              <w:t xml:space="preserve">говорок о качествах трудящегося </w:t>
            </w:r>
            <w:r w:rsidRPr="005F34B1">
              <w:rPr>
                <w:rFonts w:ascii="Times New Roman" w:hAnsi="Times New Roman" w:cs="Times New Roman"/>
              </w:rPr>
              <w:t>человека.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текста и иллюстративного ма</w:t>
            </w:r>
            <w:r w:rsidRPr="005F34B1">
              <w:rPr>
                <w:rFonts w:ascii="Times New Roman" w:hAnsi="Times New Roman" w:cs="Times New Roman"/>
              </w:rPr>
              <w:t>териала на тему «Примеры трудовой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доблести граждан России».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5F34B1">
              <w:rPr>
                <w:rFonts w:ascii="Times New Roman" w:hAnsi="Times New Roman" w:cs="Times New Roman"/>
              </w:rPr>
              <w:t xml:space="preserve">информации, представленной </w:t>
            </w:r>
            <w:proofErr w:type="gramStart"/>
            <w:r w:rsidRPr="005F34B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F34B1">
              <w:rPr>
                <w:rFonts w:ascii="Times New Roman" w:hAnsi="Times New Roman" w:cs="Times New Roman"/>
              </w:rPr>
              <w:t>расс</w:t>
            </w:r>
            <w:r>
              <w:rPr>
                <w:rFonts w:ascii="Times New Roman" w:hAnsi="Times New Roman" w:cs="Times New Roman"/>
              </w:rPr>
              <w:t>казе-дополнении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 «Трудо</w:t>
            </w:r>
            <w:r w:rsidRPr="005F34B1">
              <w:rPr>
                <w:rFonts w:ascii="Times New Roman" w:hAnsi="Times New Roman" w:cs="Times New Roman"/>
              </w:rPr>
              <w:t>вая доблесть».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>Проектная деятельность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>подготов</w:t>
            </w:r>
            <w:r w:rsidRPr="005F34B1">
              <w:rPr>
                <w:rFonts w:ascii="Times New Roman" w:hAnsi="Times New Roman" w:cs="Times New Roman"/>
              </w:rPr>
              <w:t>ка сообщения и презентации на выбранную тему</w:t>
            </w:r>
          </w:p>
        </w:tc>
      </w:tr>
      <w:tr w:rsidR="001964A4" w:rsidTr="00C61938"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Защита Родины — долг гражда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нина</w:t>
            </w:r>
          </w:p>
        </w:tc>
        <w:tc>
          <w:tcPr>
            <w:tcW w:w="3190" w:type="dxa"/>
          </w:tcPr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Патриотизм как проявление любви к Родине. Примеры патриотизма российских граждан (страницы </w:t>
            </w:r>
            <w:r w:rsidRPr="005F34B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стории). Нравственные качества, присущие патриоту: чувство дол</w:t>
            </w:r>
            <w:r w:rsidRPr="005F34B1">
              <w:rPr>
                <w:rFonts w:ascii="Times New Roman" w:hAnsi="Times New Roman" w:cs="Times New Roman"/>
              </w:rPr>
              <w:t>га,</w:t>
            </w:r>
            <w:r>
              <w:rPr>
                <w:rFonts w:ascii="Times New Roman" w:hAnsi="Times New Roman" w:cs="Times New Roman"/>
              </w:rPr>
              <w:t xml:space="preserve"> справедливость, мужество, сме</w:t>
            </w:r>
            <w:r w:rsidRPr="005F34B1">
              <w:rPr>
                <w:rFonts w:ascii="Times New Roman" w:hAnsi="Times New Roman" w:cs="Times New Roman"/>
              </w:rPr>
              <w:t>лость. Воинская честь и доблесть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текстов учебника на тему «Во</w:t>
            </w:r>
            <w:r w:rsidRPr="005F34B1">
              <w:rPr>
                <w:rFonts w:ascii="Times New Roman" w:hAnsi="Times New Roman" w:cs="Times New Roman"/>
              </w:rPr>
              <w:t>инская честь и доблесть».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с рубрикой «Картинная гале</w:t>
            </w:r>
            <w:r w:rsidRPr="005F34B1">
              <w:rPr>
                <w:rFonts w:ascii="Times New Roman" w:hAnsi="Times New Roman" w:cs="Times New Roman"/>
              </w:rPr>
              <w:t xml:space="preserve">рея»: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рассматривание </w:t>
            </w:r>
            <w:r w:rsidRPr="005F34B1">
              <w:rPr>
                <w:rFonts w:ascii="Times New Roman" w:hAnsi="Times New Roman" w:cs="Times New Roman"/>
              </w:rPr>
              <w:t>репродукций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карт</w:t>
            </w:r>
            <w:r>
              <w:rPr>
                <w:rFonts w:ascii="Times New Roman" w:hAnsi="Times New Roman" w:cs="Times New Roman"/>
              </w:rPr>
              <w:t xml:space="preserve">ин А.П. </w:t>
            </w: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Н.С. Самокиша, </w:t>
            </w:r>
            <w:r w:rsidRPr="005F34B1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5F34B1">
              <w:rPr>
                <w:rFonts w:ascii="Times New Roman" w:hAnsi="Times New Roman" w:cs="Times New Roman"/>
              </w:rPr>
              <w:t>Присекина</w:t>
            </w:r>
            <w:proofErr w:type="spellEnd"/>
            <w:r w:rsidRPr="005F34B1">
              <w:rPr>
                <w:rFonts w:ascii="Times New Roman" w:hAnsi="Times New Roman" w:cs="Times New Roman"/>
              </w:rPr>
              <w:t xml:space="preserve"> и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на ос</w:t>
            </w:r>
            <w:r w:rsidRPr="005F34B1">
              <w:rPr>
                <w:rFonts w:ascii="Times New Roman" w:hAnsi="Times New Roman" w:cs="Times New Roman"/>
              </w:rPr>
              <w:t>нове их анализа устного рассказ</w:t>
            </w:r>
            <w:r>
              <w:rPr>
                <w:rFonts w:ascii="Times New Roman" w:hAnsi="Times New Roman" w:cs="Times New Roman"/>
              </w:rPr>
              <w:t>а «Во</w:t>
            </w:r>
            <w:r w:rsidRPr="005F34B1">
              <w:rPr>
                <w:rFonts w:ascii="Times New Roman" w:hAnsi="Times New Roman" w:cs="Times New Roman"/>
              </w:rPr>
              <w:t>инск</w:t>
            </w:r>
            <w:r>
              <w:rPr>
                <w:rFonts w:ascii="Times New Roman" w:hAnsi="Times New Roman" w:cs="Times New Roman"/>
              </w:rPr>
              <w:t>ая доблесть русских людей, жив</w:t>
            </w:r>
            <w:r w:rsidRPr="005F34B1">
              <w:rPr>
                <w:rFonts w:ascii="Times New Roman" w:hAnsi="Times New Roman" w:cs="Times New Roman"/>
              </w:rPr>
              <w:t>ших в разные исторические эпохи»</w:t>
            </w:r>
          </w:p>
        </w:tc>
      </w:tr>
      <w:tr w:rsidR="001964A4" w:rsidTr="00C61938">
        <w:tc>
          <w:tcPr>
            <w:tcW w:w="3190" w:type="dxa"/>
          </w:tcPr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Человек 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и природа</w:t>
            </w:r>
          </w:p>
        </w:tc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Природа — естественная среда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обитания человека. Бережное отношение к природе — показатель культуры и нравственности человека. Примеры активного утверж</w:t>
            </w:r>
            <w:r w:rsidRPr="005F34B1">
              <w:rPr>
                <w:rFonts w:ascii="Times New Roman" w:hAnsi="Times New Roman" w:cs="Times New Roman"/>
              </w:rPr>
              <w:t xml:space="preserve">дения </w:t>
            </w:r>
            <w:r>
              <w:rPr>
                <w:rFonts w:ascii="Times New Roman" w:hAnsi="Times New Roman" w:cs="Times New Roman"/>
              </w:rPr>
              <w:t>этических норм по отноше</w:t>
            </w:r>
            <w:r w:rsidRPr="005F34B1">
              <w:rPr>
                <w:rFonts w:ascii="Times New Roman" w:hAnsi="Times New Roman" w:cs="Times New Roman"/>
              </w:rPr>
              <w:t>нию к природе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5F34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ассказе-объяснении учителя «Как </w:t>
            </w:r>
            <w:r w:rsidRPr="005F34B1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>валась природоохранная деятель</w:t>
            </w:r>
            <w:r w:rsidRPr="005F34B1">
              <w:rPr>
                <w:rFonts w:ascii="Times New Roman" w:hAnsi="Times New Roman" w:cs="Times New Roman"/>
              </w:rPr>
              <w:t>ность в России».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Учебный диалог: анализ </w:t>
            </w:r>
            <w:r>
              <w:rPr>
                <w:rFonts w:ascii="Times New Roman" w:hAnsi="Times New Roman" w:cs="Times New Roman"/>
              </w:rPr>
              <w:t xml:space="preserve">ситуаций, </w:t>
            </w:r>
            <w:r w:rsidRPr="005F34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аскрывающих примеры положитель</w:t>
            </w:r>
            <w:r w:rsidRPr="005F34B1">
              <w:rPr>
                <w:rFonts w:ascii="Times New Roman" w:hAnsi="Times New Roman" w:cs="Times New Roman"/>
              </w:rPr>
              <w:t>ного и отрицательного отнош</w:t>
            </w:r>
            <w:r>
              <w:rPr>
                <w:rFonts w:ascii="Times New Roman" w:hAnsi="Times New Roman" w:cs="Times New Roman"/>
              </w:rPr>
              <w:t>ения к при</w:t>
            </w:r>
            <w:r w:rsidRPr="005F34B1">
              <w:rPr>
                <w:rFonts w:ascii="Times New Roman" w:hAnsi="Times New Roman" w:cs="Times New Roman"/>
              </w:rPr>
              <w:t>роде.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>
              <w:rPr>
                <w:rFonts w:ascii="Times New Roman" w:hAnsi="Times New Roman" w:cs="Times New Roman"/>
              </w:rPr>
              <w:t>«Человек и живот</w:t>
            </w:r>
            <w:r w:rsidRPr="005F34B1">
              <w:rPr>
                <w:rFonts w:ascii="Times New Roman" w:hAnsi="Times New Roman" w:cs="Times New Roman"/>
              </w:rPr>
              <w:t>ные».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</w:rPr>
              <w:t>в груп</w:t>
            </w:r>
            <w:r w:rsidRPr="005F34B1">
              <w:rPr>
                <w:rFonts w:ascii="Times New Roman" w:hAnsi="Times New Roman" w:cs="Times New Roman"/>
              </w:rPr>
              <w:t xml:space="preserve">пах: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рассматривание </w:t>
            </w:r>
            <w:r w:rsidRPr="005F34B1">
              <w:rPr>
                <w:rFonts w:ascii="Times New Roman" w:hAnsi="Times New Roman" w:cs="Times New Roman"/>
              </w:rPr>
              <w:t xml:space="preserve">и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репро</w:t>
            </w:r>
            <w:r w:rsidRPr="005F34B1">
              <w:rPr>
                <w:rFonts w:ascii="Times New Roman" w:hAnsi="Times New Roman" w:cs="Times New Roman"/>
              </w:rPr>
              <w:t>дукций картин русских художников и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 xml:space="preserve">описательного рассказа </w:t>
            </w:r>
            <w:r w:rsidRPr="005F34B1">
              <w:rPr>
                <w:rFonts w:ascii="Times New Roman" w:hAnsi="Times New Roman" w:cs="Times New Roman"/>
              </w:rPr>
              <w:t>«Картины природы нашей Родины».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 w:rsidRPr="005F34B1">
              <w:rPr>
                <w:rFonts w:ascii="Times New Roman" w:hAnsi="Times New Roman" w:cs="Times New Roman"/>
              </w:rPr>
              <w:t>(«Послушаем др</w:t>
            </w:r>
            <w:r>
              <w:rPr>
                <w:rFonts w:ascii="Times New Roman" w:hAnsi="Times New Roman" w:cs="Times New Roman"/>
              </w:rPr>
              <w:t xml:space="preserve">уг </w:t>
            </w:r>
            <w:r w:rsidRPr="005F34B1">
              <w:rPr>
                <w:rFonts w:ascii="Times New Roman" w:hAnsi="Times New Roman" w:cs="Times New Roman"/>
              </w:rPr>
              <w:t xml:space="preserve">друга»): обсуждение высказываний </w:t>
            </w:r>
            <w:proofErr w:type="gramStart"/>
            <w:r w:rsidRPr="005F34B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тему «Отношение человека к природе»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 Совместная деятельность </w:t>
            </w:r>
            <w:r w:rsidRPr="005F34B1">
              <w:rPr>
                <w:rFonts w:ascii="Times New Roman" w:hAnsi="Times New Roman" w:cs="Times New Roman"/>
              </w:rPr>
              <w:t>в группах: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выделение </w:t>
            </w:r>
            <w:r>
              <w:rPr>
                <w:rFonts w:ascii="Times New Roman" w:hAnsi="Times New Roman" w:cs="Times New Roman"/>
              </w:rPr>
              <w:t>главной мысли текстов учеб</w:t>
            </w:r>
            <w:r w:rsidRPr="005F34B1">
              <w:rPr>
                <w:rFonts w:ascii="Times New Roman" w:hAnsi="Times New Roman" w:cs="Times New Roman"/>
              </w:rPr>
              <w:t>ника.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 w:rsidRPr="005F34B1">
              <w:rPr>
                <w:rFonts w:ascii="Times New Roman" w:hAnsi="Times New Roman" w:cs="Times New Roman"/>
              </w:rPr>
              <w:t xml:space="preserve">художественных </w:t>
            </w:r>
            <w:r>
              <w:rPr>
                <w:rFonts w:ascii="Times New Roman" w:hAnsi="Times New Roman" w:cs="Times New Roman"/>
              </w:rPr>
              <w:t>расска</w:t>
            </w:r>
            <w:r w:rsidRPr="005F34B1">
              <w:rPr>
                <w:rFonts w:ascii="Times New Roman" w:hAnsi="Times New Roman" w:cs="Times New Roman"/>
              </w:rPr>
              <w:t xml:space="preserve">зов, </w:t>
            </w:r>
            <w:r>
              <w:rPr>
                <w:rFonts w:ascii="Times New Roman" w:hAnsi="Times New Roman" w:cs="Times New Roman"/>
              </w:rPr>
              <w:t>демонстрирующих различное отно</w:t>
            </w:r>
            <w:r w:rsidRPr="005F34B1">
              <w:rPr>
                <w:rFonts w:ascii="Times New Roman" w:hAnsi="Times New Roman" w:cs="Times New Roman"/>
              </w:rPr>
              <w:t>шение к природе</w:t>
            </w:r>
          </w:p>
        </w:tc>
      </w:tr>
      <w:tr w:rsidR="001964A4" w:rsidTr="00C61938"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добродете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ях и поро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ках</w:t>
            </w:r>
          </w:p>
        </w:tc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Добродетели и пороки. Добродетель как правильный склад чело</w:t>
            </w:r>
            <w:r w:rsidRPr="005F34B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еческой души, нравственная красота. Порок как противополож</w:t>
            </w:r>
            <w:r w:rsidRPr="005F34B1">
              <w:rPr>
                <w:rFonts w:ascii="Times New Roman" w:hAnsi="Times New Roman" w:cs="Times New Roman"/>
              </w:rPr>
              <w:t>ность добродетели. Добродетели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характера: умение и желание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оступать в соответствии с обще</w:t>
            </w:r>
            <w:r w:rsidRPr="005F34B1">
              <w:rPr>
                <w:rFonts w:ascii="Times New Roman" w:hAnsi="Times New Roman" w:cs="Times New Roman"/>
              </w:rPr>
              <w:t>ственными нормами. Само</w:t>
            </w:r>
            <w:r>
              <w:rPr>
                <w:rFonts w:ascii="Times New Roman" w:hAnsi="Times New Roman" w:cs="Times New Roman"/>
              </w:rPr>
              <w:t xml:space="preserve">отверженность. </w:t>
            </w:r>
            <w:r>
              <w:rPr>
                <w:rFonts w:ascii="Times New Roman" w:hAnsi="Times New Roman" w:cs="Times New Roman"/>
              </w:rPr>
              <w:lastRenderedPageBreak/>
              <w:t>Сострадание и равно</w:t>
            </w:r>
            <w:r w:rsidRPr="005F34B1">
              <w:rPr>
                <w:rFonts w:ascii="Times New Roman" w:hAnsi="Times New Roman" w:cs="Times New Roman"/>
              </w:rPr>
              <w:t>душие. Щедрость и милосердие.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Бескорыстие. </w:t>
            </w:r>
            <w:r w:rsidRPr="005F34B1">
              <w:rPr>
                <w:rFonts w:ascii="Times New Roman" w:hAnsi="Times New Roman" w:cs="Times New Roman"/>
              </w:rPr>
              <w:t>Благотворительность.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Справедливость. Честность как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нежелание совершать подлые поступки, обманывать, лгать, приспосабливаться к безнравствен</w:t>
            </w:r>
            <w:r w:rsidRPr="005F34B1">
              <w:rPr>
                <w:rFonts w:ascii="Times New Roman" w:hAnsi="Times New Roman" w:cs="Times New Roman"/>
              </w:rPr>
              <w:t>ным ситуациям. Порядочность как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честности, невозможность совершать аморальные по</w:t>
            </w:r>
            <w:r w:rsidRPr="005F34B1">
              <w:rPr>
                <w:rFonts w:ascii="Times New Roman" w:hAnsi="Times New Roman" w:cs="Times New Roman"/>
              </w:rPr>
              <w:t xml:space="preserve">ступки. Жадность — </w:t>
            </w:r>
            <w:proofErr w:type="gramStart"/>
            <w:r w:rsidRPr="005F34B1">
              <w:rPr>
                <w:rFonts w:ascii="Times New Roman" w:hAnsi="Times New Roman" w:cs="Times New Roman"/>
              </w:rPr>
              <w:t>недостойное</w:t>
            </w:r>
            <w:proofErr w:type="gramEnd"/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чество человека. Зависть — путь к вражде. Доброта, доброжелательность, терпимость, отзывчи</w:t>
            </w:r>
            <w:r w:rsidRPr="005F34B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ость — качества гуманного чело</w:t>
            </w:r>
            <w:r w:rsidRPr="005F34B1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lastRenderedPageBreak/>
              <w:t>Учебный диалог</w:t>
            </w:r>
            <w:r w:rsidRPr="005F34B1">
              <w:rPr>
                <w:rFonts w:ascii="Times New Roman" w:hAnsi="Times New Roman" w:cs="Times New Roman"/>
              </w:rPr>
              <w:t xml:space="preserve">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выскажем </w:t>
            </w:r>
            <w:r w:rsidRPr="005F34B1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оё мне</w:t>
            </w:r>
            <w:r w:rsidRPr="005F34B1">
              <w:rPr>
                <w:rFonts w:ascii="Times New Roman" w:hAnsi="Times New Roman" w:cs="Times New Roman"/>
              </w:rPr>
              <w:t>ние о</w:t>
            </w:r>
            <w:r>
              <w:rPr>
                <w:rFonts w:ascii="Times New Roman" w:hAnsi="Times New Roman" w:cs="Times New Roman"/>
              </w:rPr>
              <w:t xml:space="preserve"> том, может ли человек жить, не </w:t>
            </w:r>
            <w:r w:rsidRPr="005F34B1">
              <w:rPr>
                <w:rFonts w:ascii="Times New Roman" w:hAnsi="Times New Roman" w:cs="Times New Roman"/>
              </w:rPr>
              <w:t>имея</w:t>
            </w:r>
            <w:r>
              <w:rPr>
                <w:rFonts w:ascii="Times New Roman" w:hAnsi="Times New Roman" w:cs="Times New Roman"/>
              </w:rPr>
              <w:t xml:space="preserve"> близких, родных, друзей и кол</w:t>
            </w:r>
            <w:r w:rsidRPr="005F34B1">
              <w:rPr>
                <w:rFonts w:ascii="Times New Roman" w:hAnsi="Times New Roman" w:cs="Times New Roman"/>
              </w:rPr>
              <w:t>лег.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5F34B1">
              <w:rPr>
                <w:rFonts w:ascii="Times New Roman" w:hAnsi="Times New Roman" w:cs="Times New Roman"/>
              </w:rPr>
              <w:t xml:space="preserve">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>про</w:t>
            </w:r>
            <w:r w:rsidRPr="005F34B1">
              <w:rPr>
                <w:rFonts w:ascii="Times New Roman" w:hAnsi="Times New Roman" w:cs="Times New Roman"/>
              </w:rPr>
              <w:t>блемн</w:t>
            </w:r>
            <w:r>
              <w:rPr>
                <w:rFonts w:ascii="Times New Roman" w:hAnsi="Times New Roman" w:cs="Times New Roman"/>
              </w:rPr>
              <w:t>ого вопроса «Различаются ли до</w:t>
            </w:r>
            <w:r w:rsidRPr="005F34B1">
              <w:rPr>
                <w:rFonts w:ascii="Times New Roman" w:hAnsi="Times New Roman" w:cs="Times New Roman"/>
              </w:rPr>
              <w:t>броде</w:t>
            </w:r>
            <w:r>
              <w:rPr>
                <w:rFonts w:ascii="Times New Roman" w:hAnsi="Times New Roman" w:cs="Times New Roman"/>
              </w:rPr>
              <w:t>тели разных эпох и разных наро</w:t>
            </w:r>
            <w:r w:rsidRPr="005F34B1">
              <w:rPr>
                <w:rFonts w:ascii="Times New Roman" w:hAnsi="Times New Roman" w:cs="Times New Roman"/>
              </w:rPr>
              <w:t>дов?»</w:t>
            </w:r>
            <w:r>
              <w:rPr>
                <w:rFonts w:ascii="Times New Roman" w:hAnsi="Times New Roman" w:cs="Times New Roman"/>
              </w:rPr>
              <w:t xml:space="preserve"> (по материалам рассказа-объяс</w:t>
            </w:r>
            <w:r w:rsidRPr="005F34B1">
              <w:rPr>
                <w:rFonts w:ascii="Times New Roman" w:hAnsi="Times New Roman" w:cs="Times New Roman"/>
              </w:rPr>
              <w:t>нения учителя).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Совместная работа </w:t>
            </w:r>
            <w:r w:rsidRPr="005F34B1">
              <w:rPr>
                <w:rFonts w:ascii="Times New Roman" w:hAnsi="Times New Roman" w:cs="Times New Roman"/>
              </w:rPr>
              <w:t xml:space="preserve">в группах: </w:t>
            </w:r>
            <w:r>
              <w:rPr>
                <w:rFonts w:ascii="Times New Roman" w:hAnsi="Times New Roman" w:cs="Times New Roman"/>
                <w:i/>
                <w:iCs/>
              </w:rPr>
              <w:t>об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суждение </w:t>
            </w:r>
            <w:r>
              <w:rPr>
                <w:rFonts w:ascii="Times New Roman" w:hAnsi="Times New Roman" w:cs="Times New Roman"/>
              </w:rPr>
              <w:t>жизненных ситуаций, тек</w:t>
            </w:r>
            <w:r w:rsidRPr="005F34B1">
              <w:rPr>
                <w:rFonts w:ascii="Times New Roman" w:hAnsi="Times New Roman" w:cs="Times New Roman"/>
              </w:rPr>
              <w:t>стов произведений (учебник).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вывода: что можно на</w:t>
            </w:r>
            <w:r w:rsidRPr="005F34B1">
              <w:rPr>
                <w:rFonts w:ascii="Times New Roman" w:hAnsi="Times New Roman" w:cs="Times New Roman"/>
              </w:rPr>
              <w:t>зв</w:t>
            </w:r>
            <w:r>
              <w:rPr>
                <w:rFonts w:ascii="Times New Roman" w:hAnsi="Times New Roman" w:cs="Times New Roman"/>
              </w:rPr>
              <w:t>ать нравственным (безнравствен</w:t>
            </w:r>
            <w:r w:rsidRPr="005F34B1">
              <w:rPr>
                <w:rFonts w:ascii="Times New Roman" w:hAnsi="Times New Roman" w:cs="Times New Roman"/>
              </w:rPr>
              <w:t>ным) поступком.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Совместная работа </w:t>
            </w:r>
            <w:r>
              <w:rPr>
                <w:rFonts w:ascii="Times New Roman" w:hAnsi="Times New Roman" w:cs="Times New Roman"/>
              </w:rPr>
              <w:t>в парах: сравне</w:t>
            </w:r>
            <w:r w:rsidRPr="005F34B1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высказываний о смысле человече</w:t>
            </w:r>
            <w:r w:rsidRPr="005F34B1">
              <w:rPr>
                <w:rFonts w:ascii="Times New Roman" w:hAnsi="Times New Roman" w:cs="Times New Roman"/>
              </w:rPr>
              <w:t>ской жизни (учебник).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 Обсуждение </w:t>
            </w:r>
            <w:r w:rsidRPr="005F34B1">
              <w:rPr>
                <w:rFonts w:ascii="Times New Roman" w:hAnsi="Times New Roman" w:cs="Times New Roman"/>
              </w:rPr>
              <w:t xml:space="preserve">мнений,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выработка </w:t>
            </w:r>
            <w:r>
              <w:rPr>
                <w:rFonts w:ascii="Times New Roman" w:hAnsi="Times New Roman" w:cs="Times New Roman"/>
              </w:rPr>
              <w:t>об</w:t>
            </w:r>
            <w:r w:rsidRPr="005F34B1">
              <w:rPr>
                <w:rFonts w:ascii="Times New Roman" w:hAnsi="Times New Roman" w:cs="Times New Roman"/>
              </w:rPr>
              <w:t>щей точки зрения.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</w:rPr>
              <w:t>в груп</w:t>
            </w:r>
            <w:r w:rsidRPr="005F34B1">
              <w:rPr>
                <w:rFonts w:ascii="Times New Roman" w:hAnsi="Times New Roman" w:cs="Times New Roman"/>
              </w:rPr>
              <w:t xml:space="preserve">пах: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выделение </w:t>
            </w:r>
            <w:r>
              <w:rPr>
                <w:rFonts w:ascii="Times New Roman" w:hAnsi="Times New Roman" w:cs="Times New Roman"/>
              </w:rPr>
              <w:t>главной мысли тек</w:t>
            </w:r>
            <w:r w:rsidRPr="005F34B1">
              <w:rPr>
                <w:rFonts w:ascii="Times New Roman" w:hAnsi="Times New Roman" w:cs="Times New Roman"/>
              </w:rPr>
              <w:t>стов учебника.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Совместная работа </w:t>
            </w:r>
            <w:r w:rsidRPr="005F34B1">
              <w:rPr>
                <w:rFonts w:ascii="Times New Roman" w:hAnsi="Times New Roman" w:cs="Times New Roman"/>
              </w:rPr>
              <w:t xml:space="preserve">в парах: </w:t>
            </w:r>
            <w:r>
              <w:rPr>
                <w:rFonts w:ascii="Times New Roman" w:hAnsi="Times New Roman" w:cs="Times New Roman"/>
                <w:i/>
                <w:iCs/>
              </w:rPr>
              <w:t>сочи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нение </w:t>
            </w:r>
            <w:r w:rsidRPr="005F34B1">
              <w:rPr>
                <w:rFonts w:ascii="Times New Roman" w:hAnsi="Times New Roman" w:cs="Times New Roman"/>
              </w:rPr>
              <w:t>сказки.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с рубрикой «Вспомни» (ожив</w:t>
            </w:r>
            <w:r w:rsidRPr="005F34B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ение имеющегося опыта): «Что мы </w:t>
            </w:r>
            <w:r w:rsidRPr="005F34B1">
              <w:rPr>
                <w:rFonts w:ascii="Times New Roman" w:hAnsi="Times New Roman" w:cs="Times New Roman"/>
              </w:rPr>
              <w:t>знаем о благотворительности».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>Практикум</w:t>
            </w:r>
            <w:r w:rsidRPr="005F34B1">
              <w:rPr>
                <w:rFonts w:ascii="Times New Roman" w:hAnsi="Times New Roman" w:cs="Times New Roman"/>
              </w:rPr>
              <w:t xml:space="preserve">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учимся </w:t>
            </w:r>
            <w:r>
              <w:rPr>
                <w:rFonts w:ascii="Times New Roman" w:hAnsi="Times New Roman" w:cs="Times New Roman"/>
              </w:rPr>
              <w:t>быть терпимы</w:t>
            </w:r>
            <w:r w:rsidRPr="005F34B1">
              <w:rPr>
                <w:rFonts w:ascii="Times New Roman" w:hAnsi="Times New Roman" w:cs="Times New Roman"/>
              </w:rPr>
              <w:t xml:space="preserve">ми —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корректировка </w:t>
            </w:r>
            <w:r>
              <w:rPr>
                <w:rFonts w:ascii="Times New Roman" w:hAnsi="Times New Roman" w:cs="Times New Roman"/>
              </w:rPr>
              <w:t>предложенно</w:t>
            </w:r>
            <w:r w:rsidRPr="005F34B1">
              <w:rPr>
                <w:rFonts w:ascii="Times New Roman" w:hAnsi="Times New Roman" w:cs="Times New Roman"/>
              </w:rPr>
              <w:t>го диалога (текст диалога в учебнике).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</w:t>
            </w:r>
            <w:r w:rsidRPr="005F34B1">
              <w:rPr>
                <w:rFonts w:ascii="Times New Roman" w:hAnsi="Times New Roman" w:cs="Times New Roman"/>
              </w:rPr>
              <w:t>в рассказе-объяснении учителя «Как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 xml:space="preserve">питывали нравственное поведение </w:t>
            </w:r>
            <w:r w:rsidRPr="005F34B1">
              <w:rPr>
                <w:rFonts w:ascii="Times New Roman" w:hAnsi="Times New Roman" w:cs="Times New Roman"/>
              </w:rPr>
              <w:t>у детей наши предки».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>Коллективная деятельность</w:t>
            </w:r>
            <w:r w:rsidRPr="005F34B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со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ставление </w:t>
            </w:r>
            <w:r>
              <w:rPr>
                <w:rFonts w:ascii="Times New Roman" w:hAnsi="Times New Roman" w:cs="Times New Roman"/>
              </w:rPr>
              <w:t>правил нравственного по</w:t>
            </w:r>
            <w:r w:rsidRPr="005F34B1">
              <w:rPr>
                <w:rFonts w:ascii="Times New Roman" w:hAnsi="Times New Roman" w:cs="Times New Roman"/>
              </w:rPr>
              <w:t>ведения.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>Проектная деятельность</w:t>
            </w:r>
            <w:r>
              <w:rPr>
                <w:rFonts w:ascii="Times New Roman" w:hAnsi="Times New Roman" w:cs="Times New Roman"/>
              </w:rPr>
              <w:t>: подготов</w:t>
            </w:r>
            <w:r w:rsidRPr="005F34B1">
              <w:rPr>
                <w:rFonts w:ascii="Times New Roman" w:hAnsi="Times New Roman" w:cs="Times New Roman"/>
              </w:rPr>
              <w:t>ка соо</w:t>
            </w:r>
            <w:r>
              <w:rPr>
                <w:rFonts w:ascii="Times New Roman" w:hAnsi="Times New Roman" w:cs="Times New Roman"/>
              </w:rPr>
              <w:t>бщения и презентации на выбран</w:t>
            </w:r>
            <w:r w:rsidRPr="005F34B1">
              <w:rPr>
                <w:rFonts w:ascii="Times New Roman" w:hAnsi="Times New Roman" w:cs="Times New Roman"/>
              </w:rPr>
              <w:t>ную тему.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 Анализ </w:t>
            </w:r>
            <w:r>
              <w:rPr>
                <w:rFonts w:ascii="Times New Roman" w:hAnsi="Times New Roman" w:cs="Times New Roman"/>
              </w:rPr>
              <w:t>текста «Место и время для по</w:t>
            </w:r>
            <w:r w:rsidRPr="005F34B1">
              <w:rPr>
                <w:rFonts w:ascii="Times New Roman" w:hAnsi="Times New Roman" w:cs="Times New Roman"/>
              </w:rPr>
              <w:t>двига не выбирают».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>
              <w:rPr>
                <w:rFonts w:ascii="Times New Roman" w:hAnsi="Times New Roman" w:cs="Times New Roman"/>
              </w:rPr>
              <w:t xml:space="preserve">(«Послушаем друг </w:t>
            </w:r>
            <w:r w:rsidRPr="005F34B1">
              <w:rPr>
                <w:rFonts w:ascii="Times New Roman" w:hAnsi="Times New Roman" w:cs="Times New Roman"/>
              </w:rPr>
              <w:t xml:space="preserve">друга»): </w:t>
            </w:r>
            <w:r w:rsidRPr="005F34B1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 w:rsidRPr="005F34B1">
              <w:rPr>
                <w:rFonts w:ascii="Times New Roman" w:hAnsi="Times New Roman" w:cs="Times New Roman"/>
              </w:rPr>
              <w:t>притч о жадности</w:t>
            </w:r>
          </w:p>
        </w:tc>
      </w:tr>
      <w:tr w:rsidR="001964A4" w:rsidTr="00C61938"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Совесть — 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наших дел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видетель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4B1">
              <w:rPr>
                <w:rFonts w:ascii="Times New Roman" w:hAnsi="Times New Roman" w:cs="Times New Roman"/>
                <w:b/>
                <w:bCs/>
              </w:rPr>
              <w:t>и судья!</w:t>
            </w:r>
          </w:p>
        </w:tc>
        <w:tc>
          <w:tcPr>
            <w:tcW w:w="3190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 xml:space="preserve">Совесть как ответственность </w:t>
            </w:r>
            <w:proofErr w:type="gramStart"/>
            <w:r w:rsidRPr="005F34B1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</w:rPr>
              <w:t>свои поступки</w:t>
            </w:r>
            <w:r>
              <w:rPr>
                <w:rFonts w:ascii="Times New Roman" w:hAnsi="Times New Roman" w:cs="Times New Roman"/>
              </w:rPr>
              <w:t xml:space="preserve"> и нравственный вы</w:t>
            </w:r>
            <w:r w:rsidRPr="005F34B1">
              <w:rPr>
                <w:rFonts w:ascii="Times New Roman" w:hAnsi="Times New Roman" w:cs="Times New Roman"/>
              </w:rPr>
              <w:t>бо</w:t>
            </w:r>
            <w:r>
              <w:rPr>
                <w:rFonts w:ascii="Times New Roman" w:hAnsi="Times New Roman" w:cs="Times New Roman"/>
              </w:rPr>
              <w:t xml:space="preserve">р. «Разговор с совестью» — путь нравственного самосовершенствования. Стыд — эмоциональная </w:t>
            </w:r>
            <w:r w:rsidRPr="005F34B1">
              <w:rPr>
                <w:rFonts w:ascii="Times New Roman" w:hAnsi="Times New Roman" w:cs="Times New Roman"/>
              </w:rPr>
              <w:t>оценка своих проступков</w:t>
            </w:r>
          </w:p>
        </w:tc>
        <w:tc>
          <w:tcPr>
            <w:tcW w:w="3191" w:type="dxa"/>
          </w:tcPr>
          <w:p w:rsidR="001964A4" w:rsidRPr="005F34B1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 xml:space="preserve">Анализ текстов </w:t>
            </w:r>
            <w:r>
              <w:rPr>
                <w:rFonts w:ascii="Times New Roman" w:hAnsi="Times New Roman" w:cs="Times New Roman"/>
              </w:rPr>
              <w:t xml:space="preserve">«Разговор с совестью», «Что такое </w:t>
            </w:r>
            <w:r w:rsidRPr="005F34B1">
              <w:rPr>
                <w:rFonts w:ascii="Times New Roman" w:hAnsi="Times New Roman" w:cs="Times New Roman"/>
              </w:rPr>
              <w:t>совесть?».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4B1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>: учимся ана</w:t>
            </w:r>
            <w:r w:rsidRPr="005F34B1">
              <w:rPr>
                <w:rFonts w:ascii="Times New Roman" w:hAnsi="Times New Roman" w:cs="Times New Roman"/>
              </w:rPr>
              <w:t>лизировать поступки</w:t>
            </w:r>
          </w:p>
        </w:tc>
      </w:tr>
      <w:tr w:rsidR="001964A4" w:rsidRPr="001F7E4C" w:rsidTr="00C61938">
        <w:tc>
          <w:tcPr>
            <w:tcW w:w="3190" w:type="dxa"/>
          </w:tcPr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F7E4C">
              <w:rPr>
                <w:rFonts w:ascii="Times New Roman" w:hAnsi="Times New Roman" w:cs="Times New Roman"/>
                <w:b/>
                <w:bCs/>
              </w:rPr>
              <w:t>Поговорим об этикете</w:t>
            </w:r>
          </w:p>
        </w:tc>
        <w:tc>
          <w:tcPr>
            <w:tcW w:w="3190" w:type="dxa"/>
          </w:tcPr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</w:rPr>
              <w:t xml:space="preserve">Этикетное поведение как выполнение установленных норм и правил в различных ситуациях. Этикет общения: правила поведения </w:t>
            </w:r>
            <w:proofErr w:type="gramStart"/>
            <w:r w:rsidRPr="001F7E4C">
              <w:rPr>
                <w:rFonts w:ascii="Times New Roman" w:hAnsi="Times New Roman" w:cs="Times New Roman"/>
              </w:rPr>
              <w:t>во</w:t>
            </w:r>
            <w:proofErr w:type="gramEnd"/>
            <w:r w:rsidRPr="001F7E4C">
              <w:rPr>
                <w:rFonts w:ascii="Times New Roman" w:hAnsi="Times New Roman" w:cs="Times New Roman"/>
              </w:rPr>
              <w:t xml:space="preserve"> 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</w:rPr>
              <w:t xml:space="preserve">время разговора с </w:t>
            </w:r>
            <w:r w:rsidRPr="001F7E4C">
              <w:rPr>
                <w:rFonts w:ascii="Times New Roman" w:hAnsi="Times New Roman" w:cs="Times New Roman"/>
              </w:rPr>
              <w:lastRenderedPageBreak/>
              <w:t>незнакомыми, близкими, старшими, малышами.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</w:rPr>
              <w:t>Соблюдение этикета в общественных местах, учреждениях культуры, в гостях. Деловой этикет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</w:rPr>
              <w:t>школьника. История развития этикета в России. Первые книги об этикете в России. Этикет внешнего вида, одежды. Как вести себя в гостях. Правила столового этикета. Праздник как одна из форм исторической памяти</w:t>
            </w:r>
          </w:p>
        </w:tc>
        <w:tc>
          <w:tcPr>
            <w:tcW w:w="3191" w:type="dxa"/>
          </w:tcPr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Анализ </w:t>
            </w:r>
            <w:r w:rsidRPr="001F7E4C">
              <w:rPr>
                <w:rFonts w:ascii="Times New Roman" w:hAnsi="Times New Roman" w:cs="Times New Roman"/>
              </w:rPr>
              <w:t>текста «Зачем нужен этикет?».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  <w:i/>
                <w:iCs/>
              </w:rPr>
              <w:t>Ролевые игры</w:t>
            </w:r>
            <w:r w:rsidRPr="001F7E4C">
              <w:rPr>
                <w:rFonts w:ascii="Times New Roman" w:hAnsi="Times New Roman" w:cs="Times New Roman"/>
              </w:rPr>
              <w:t xml:space="preserve">: разыгрывание сценок, в которых демонстрируются определённые формы этикета </w:t>
            </w:r>
            <w:r w:rsidRPr="001F7E4C">
              <w:rPr>
                <w:rFonts w:ascii="Times New Roman" w:hAnsi="Times New Roman" w:cs="Times New Roman"/>
              </w:rPr>
              <w:lastRenderedPageBreak/>
              <w:t xml:space="preserve">(приглашение в гости, разговор </w:t>
            </w:r>
            <w:proofErr w:type="gramStart"/>
            <w:r w:rsidRPr="001F7E4C">
              <w:rPr>
                <w:rFonts w:ascii="Times New Roman" w:hAnsi="Times New Roman" w:cs="Times New Roman"/>
              </w:rPr>
              <w:t>со</w:t>
            </w:r>
            <w:proofErr w:type="gramEnd"/>
            <w:r w:rsidRPr="001F7E4C">
              <w:rPr>
                <w:rFonts w:ascii="Times New Roman" w:hAnsi="Times New Roman" w:cs="Times New Roman"/>
              </w:rPr>
              <w:t xml:space="preserve">  взрослым, сверстником,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</w:rPr>
              <w:t>поведение в гостях, выбор подарка и др.).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  <w:i/>
                <w:iCs/>
              </w:rPr>
              <w:t xml:space="preserve">Дифференцированная работа </w:t>
            </w:r>
            <w:r w:rsidRPr="001F7E4C">
              <w:rPr>
                <w:rFonts w:ascii="Times New Roman" w:hAnsi="Times New Roman" w:cs="Times New Roman"/>
              </w:rPr>
              <w:t xml:space="preserve">(по выбору): индивидуальное </w:t>
            </w:r>
            <w:r w:rsidRPr="001F7E4C">
              <w:rPr>
                <w:rFonts w:ascii="Times New Roman" w:hAnsi="Times New Roman" w:cs="Times New Roman"/>
                <w:i/>
                <w:iCs/>
              </w:rPr>
              <w:t>составление</w:t>
            </w:r>
            <w:r w:rsidRPr="001F7E4C">
              <w:rPr>
                <w:rFonts w:ascii="Times New Roman" w:hAnsi="Times New Roman" w:cs="Times New Roman"/>
              </w:rPr>
              <w:t xml:space="preserve"> памятки «Этикет в данной ситуации».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1F7E4C">
              <w:rPr>
                <w:rFonts w:ascii="Times New Roman" w:hAnsi="Times New Roman" w:cs="Times New Roman"/>
              </w:rPr>
              <w:t>ситуаций соблюдения правил этикета (по тексту учебника).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1F7E4C">
              <w:rPr>
                <w:rFonts w:ascii="Times New Roman" w:hAnsi="Times New Roman" w:cs="Times New Roman"/>
              </w:rPr>
              <w:t>информации, представленной в рассказе-объяснении учителя «История этикета в России».</w:t>
            </w:r>
            <w:r w:rsidRPr="001F7E4C">
              <w:rPr>
                <w:rFonts w:ascii="Times New Roman" w:hAnsi="Times New Roman" w:cs="Times New Roman"/>
                <w:i/>
                <w:iCs/>
              </w:rPr>
              <w:t xml:space="preserve"> Обсуждение </w:t>
            </w:r>
            <w:r w:rsidRPr="001F7E4C">
              <w:rPr>
                <w:rFonts w:ascii="Times New Roman" w:hAnsi="Times New Roman" w:cs="Times New Roman"/>
              </w:rPr>
              <w:t>главной мысли устного рассказа учителя.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 w:rsidRPr="001F7E4C">
              <w:rPr>
                <w:rFonts w:ascii="Times New Roman" w:hAnsi="Times New Roman" w:cs="Times New Roman"/>
              </w:rPr>
              <w:t xml:space="preserve">в группах: работа с историческими документами — </w:t>
            </w:r>
            <w:r w:rsidRPr="001F7E4C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1F7E4C">
              <w:rPr>
                <w:rFonts w:ascii="Times New Roman" w:hAnsi="Times New Roman" w:cs="Times New Roman"/>
              </w:rPr>
              <w:t>содержания первых российских книг по этикету (по текстам учебника).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1F7E4C">
              <w:rPr>
                <w:rFonts w:ascii="Times New Roman" w:hAnsi="Times New Roman" w:cs="Times New Roman"/>
              </w:rPr>
              <w:t>информации, представленной в рассказе-дополнении учителя «Русские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</w:rPr>
              <w:t>народные праздники».</w:t>
            </w:r>
          </w:p>
          <w:p w:rsidR="001964A4" w:rsidRPr="001F7E4C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E4C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 w:rsidRPr="001F7E4C">
              <w:rPr>
                <w:rFonts w:ascii="Times New Roman" w:hAnsi="Times New Roman" w:cs="Times New Roman"/>
              </w:rPr>
              <w:t xml:space="preserve">в группах: </w:t>
            </w:r>
            <w:r w:rsidRPr="001F7E4C">
              <w:rPr>
                <w:rFonts w:ascii="Times New Roman" w:hAnsi="Times New Roman" w:cs="Times New Roman"/>
                <w:i/>
                <w:iCs/>
              </w:rPr>
              <w:t xml:space="preserve">подготовка </w:t>
            </w:r>
            <w:r w:rsidRPr="001F7E4C">
              <w:rPr>
                <w:rFonts w:ascii="Times New Roman" w:hAnsi="Times New Roman" w:cs="Times New Roman"/>
              </w:rPr>
              <w:t>сценария праздника «Масленица»</w:t>
            </w:r>
          </w:p>
        </w:tc>
      </w:tr>
    </w:tbl>
    <w:p w:rsidR="001964A4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4A4" w:rsidRPr="00A03639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036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Организация проектной и учебно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-исследовательской деятельности </w:t>
      </w:r>
      <w:proofErr w:type="gramStart"/>
      <w:r w:rsidRPr="00A036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</w:p>
    <w:p w:rsidR="001964A4" w:rsidRPr="001F7E4C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1964A4" w:rsidRPr="0081110B" w:rsidTr="00C61938">
        <w:tc>
          <w:tcPr>
            <w:tcW w:w="534" w:type="dxa"/>
          </w:tcPr>
          <w:p w:rsidR="001964A4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64A4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37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проекта</w:t>
            </w:r>
          </w:p>
        </w:tc>
      </w:tr>
      <w:tr w:rsidR="001964A4" w:rsidRPr="0081110B" w:rsidTr="00C61938">
        <w:tc>
          <w:tcPr>
            <w:tcW w:w="534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787D">
              <w:rPr>
                <w:rFonts w:ascii="Times New Roman" w:hAnsi="Times New Roman" w:cs="Times New Roman"/>
              </w:rPr>
              <w:t>«Моё участие в жизни семьи»</w:t>
            </w:r>
          </w:p>
        </w:tc>
      </w:tr>
      <w:tr w:rsidR="001964A4" w:rsidRPr="0081110B" w:rsidTr="00C61938">
        <w:tc>
          <w:tcPr>
            <w:tcW w:w="534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787D">
              <w:rPr>
                <w:rFonts w:ascii="Times New Roman" w:hAnsi="Times New Roman" w:cs="Times New Roman"/>
              </w:rPr>
              <w:t>«Трудовые подвиги граждан России», «Великие граждане России – деятели культуры», «Отражение в фольклоре любви к Родине».</w:t>
            </w:r>
          </w:p>
        </w:tc>
      </w:tr>
      <w:tr w:rsidR="001964A4" w:rsidRPr="0081110B" w:rsidTr="00C61938">
        <w:tc>
          <w:tcPr>
            <w:tcW w:w="534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87D">
              <w:rPr>
                <w:rFonts w:ascii="Times New Roman" w:hAnsi="Times New Roman" w:cs="Times New Roman"/>
              </w:rPr>
              <w:t>«Герои фронта и тыла — патриоты своей Родины».</w:t>
            </w:r>
          </w:p>
        </w:tc>
      </w:tr>
      <w:tr w:rsidR="001964A4" w:rsidRPr="0081110B" w:rsidTr="00C61938">
        <w:tc>
          <w:tcPr>
            <w:tcW w:w="534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7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787D">
              <w:rPr>
                <w:rFonts w:ascii="Times New Roman" w:hAnsi="Times New Roman" w:cs="Times New Roman"/>
              </w:rPr>
              <w:t>«Благотворительные организации в моём городе»</w:t>
            </w:r>
          </w:p>
        </w:tc>
      </w:tr>
      <w:tr w:rsidR="001964A4" w:rsidRPr="0081110B" w:rsidTr="00C61938">
        <w:tc>
          <w:tcPr>
            <w:tcW w:w="534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37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787D">
              <w:rPr>
                <w:rFonts w:ascii="Times New Roman" w:hAnsi="Times New Roman" w:cs="Times New Roman"/>
              </w:rPr>
              <w:t>«Ложь и нечестность – пороки», «Кого называют справедливым?», «Легко ли быть честным?», «Щедрость – порок или добродетель?»</w:t>
            </w:r>
          </w:p>
        </w:tc>
      </w:tr>
      <w:tr w:rsidR="001964A4" w:rsidRPr="0081110B" w:rsidTr="00C61938">
        <w:tc>
          <w:tcPr>
            <w:tcW w:w="534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37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87D">
              <w:rPr>
                <w:rFonts w:ascii="Times New Roman" w:hAnsi="Times New Roman" w:cs="Times New Roman"/>
              </w:rPr>
              <w:t>«Скромность красит чело-</w:t>
            </w:r>
          </w:p>
          <w:p w:rsidR="001964A4" w:rsidRPr="0005787D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87D">
              <w:rPr>
                <w:rFonts w:ascii="Times New Roman" w:hAnsi="Times New Roman" w:cs="Times New Roman"/>
              </w:rPr>
              <w:t>века», «Не мил свет, когда друга нет», «Человек без чести —</w:t>
            </w:r>
          </w:p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787D">
              <w:rPr>
                <w:rFonts w:ascii="Times New Roman" w:hAnsi="Times New Roman" w:cs="Times New Roman"/>
              </w:rPr>
              <w:t>человек с чёрной душой».</w:t>
            </w:r>
          </w:p>
        </w:tc>
      </w:tr>
      <w:tr w:rsidR="001964A4" w:rsidRPr="0081110B" w:rsidTr="00C61938">
        <w:tc>
          <w:tcPr>
            <w:tcW w:w="534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37" w:type="dxa"/>
          </w:tcPr>
          <w:p w:rsidR="001964A4" w:rsidRPr="0005787D" w:rsidRDefault="001964A4" w:rsidP="00C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787D">
              <w:rPr>
                <w:rFonts w:ascii="Times New Roman" w:hAnsi="Times New Roman" w:cs="Times New Roman"/>
              </w:rPr>
              <w:t>«Совесть заговорила»</w:t>
            </w:r>
          </w:p>
        </w:tc>
      </w:tr>
    </w:tbl>
    <w:p w:rsidR="001964A4" w:rsidRPr="0081110B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A4" w:rsidRPr="002B0AA2" w:rsidRDefault="001964A4" w:rsidP="0019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0AA2"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Характеристика содержание предмета</w:t>
      </w:r>
    </w:p>
    <w:p w:rsidR="001964A4" w:rsidRPr="00BE2247" w:rsidRDefault="001964A4" w:rsidP="001964A4">
      <w:pPr>
        <w:autoSpaceDE w:val="0"/>
        <w:autoSpaceDN w:val="0"/>
        <w:adjustRightInd w:val="0"/>
        <w:spacing w:after="0" w:line="240" w:lineRule="auto"/>
        <w:rPr>
          <w:rFonts w:ascii="TextBook-Regular" w:hAnsi="TextBook-Regular" w:cs="TextBook-Regular"/>
        </w:rPr>
      </w:pP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lang w:eastAsia="ru-RU"/>
        </w:rPr>
        <w:t>Россия – наша Родина.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lang w:eastAsia="ru-RU"/>
        </w:rPr>
        <w:t xml:space="preserve"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</w:t>
      </w:r>
      <w:r w:rsidRPr="00BE2247">
        <w:rPr>
          <w:rFonts w:ascii="Times New Roman" w:eastAsia="Times New Roman" w:hAnsi="Times New Roman" w:cs="Times New Roman"/>
          <w:lang w:eastAsia="ru-RU"/>
        </w:rPr>
        <w:lastRenderedPageBreak/>
        <w:t>кодекса в школе. Нормы морали. Этикет. Образование как нравственная норма. Методы нравственного самосовершенствования.</w:t>
      </w:r>
    </w:p>
    <w:p w:rsidR="00BE2247" w:rsidRPr="00BE2247" w:rsidRDefault="00BE2247" w:rsidP="00BE2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2247">
        <w:rPr>
          <w:rFonts w:ascii="Times New Roman" w:eastAsia="Times New Roman" w:hAnsi="Times New Roman" w:cs="Times New Roman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1964A4" w:rsidRPr="00BE2247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1964A4" w:rsidRPr="0091108F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4A4" w:rsidRPr="00B20EDD" w:rsidRDefault="001964A4" w:rsidP="00196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A4" w:rsidRPr="002446E3" w:rsidRDefault="001964A4" w:rsidP="001964A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964A4" w:rsidRDefault="001964A4" w:rsidP="001964A4">
      <w:pPr>
        <w:rPr>
          <w:rFonts w:ascii="Times New Roman" w:hAnsi="Times New Roman" w:cs="Times New Roman"/>
          <w:b/>
          <w:i/>
          <w:sz w:val="24"/>
          <w:szCs w:val="24"/>
        </w:rPr>
        <w:sectPr w:rsidR="001964A4" w:rsidSect="00C619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A4" w:rsidRDefault="001964A4" w:rsidP="0019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4D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1964A4" w:rsidRPr="002D70A5" w:rsidRDefault="001964A4" w:rsidP="001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96"/>
        <w:gridCol w:w="6730"/>
        <w:gridCol w:w="1525"/>
      </w:tblGrid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2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2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</w:t>
            </w: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учит этика</w:t>
            </w:r>
          </w:p>
        </w:tc>
        <w:tc>
          <w:tcPr>
            <w:tcW w:w="1525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Этика светская и религиозная</w:t>
            </w:r>
          </w:p>
        </w:tc>
        <w:tc>
          <w:tcPr>
            <w:tcW w:w="1525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Любовь к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 — высшее нравственное чув</w:t>
            </w: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1525" w:type="dxa"/>
          </w:tcPr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Семья —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человека. Дом согревает </w:t>
            </w: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не печь, а любовь и согласие</w:t>
            </w:r>
          </w:p>
        </w:tc>
        <w:tc>
          <w:tcPr>
            <w:tcW w:w="1525" w:type="dxa"/>
          </w:tcPr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Труд на благо Родины</w:t>
            </w:r>
          </w:p>
        </w:tc>
        <w:tc>
          <w:tcPr>
            <w:tcW w:w="1525" w:type="dxa"/>
          </w:tcPr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Защита Родины — долг гражданина</w:t>
            </w:r>
          </w:p>
        </w:tc>
        <w:tc>
          <w:tcPr>
            <w:tcW w:w="1525" w:type="dxa"/>
          </w:tcPr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25" w:type="dxa"/>
          </w:tcPr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920136" w:rsidRPr="00B264D7" w:rsidRDefault="00920136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9.-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О добродетелях и пороках</w:t>
            </w:r>
          </w:p>
        </w:tc>
        <w:tc>
          <w:tcPr>
            <w:tcW w:w="1525" w:type="dxa"/>
          </w:tcPr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920136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1964A4" w:rsidRPr="00B264D7" w:rsidRDefault="00920136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30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Совесть — наших дел свидетель и судья!</w:t>
            </w:r>
          </w:p>
        </w:tc>
        <w:tc>
          <w:tcPr>
            <w:tcW w:w="1525" w:type="dxa"/>
          </w:tcPr>
          <w:p w:rsidR="00920136" w:rsidRDefault="00920136" w:rsidP="009201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A4" w:rsidRPr="00B264D7" w:rsidTr="00C61938">
        <w:tc>
          <w:tcPr>
            <w:tcW w:w="596" w:type="dxa"/>
          </w:tcPr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30" w:type="dxa"/>
          </w:tcPr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Поговорим «об этикете»</w:t>
            </w:r>
          </w:p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7">
              <w:rPr>
                <w:rFonts w:ascii="Times New Roman" w:hAnsi="Times New Roman" w:cs="Times New Roman"/>
                <w:sz w:val="24"/>
                <w:szCs w:val="24"/>
              </w:rPr>
              <w:t>Поговорим «об этикете»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25" w:type="dxa"/>
          </w:tcPr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1964A4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1964A4" w:rsidRPr="00B264D7" w:rsidRDefault="001964A4" w:rsidP="00C61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1964A4" w:rsidRPr="00B264D7" w:rsidRDefault="001964A4" w:rsidP="00196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64A4" w:rsidRPr="00B264D7" w:rsidRDefault="001964A4" w:rsidP="001964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71B3" w:rsidRDefault="00BB71B3"/>
    <w:sectPr w:rsidR="00BB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E0B"/>
    <w:multiLevelType w:val="hybridMultilevel"/>
    <w:tmpl w:val="86C01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CCF"/>
    <w:multiLevelType w:val="hybridMultilevel"/>
    <w:tmpl w:val="37A88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01E5"/>
    <w:multiLevelType w:val="hybridMultilevel"/>
    <w:tmpl w:val="D9A2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0320"/>
    <w:multiLevelType w:val="hybridMultilevel"/>
    <w:tmpl w:val="1234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500B"/>
    <w:multiLevelType w:val="hybridMultilevel"/>
    <w:tmpl w:val="D9726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6EEC"/>
    <w:multiLevelType w:val="hybridMultilevel"/>
    <w:tmpl w:val="2CCCD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77F69"/>
    <w:multiLevelType w:val="hybridMultilevel"/>
    <w:tmpl w:val="D9A2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E1071"/>
    <w:multiLevelType w:val="hybridMultilevel"/>
    <w:tmpl w:val="69D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2CAB"/>
    <w:multiLevelType w:val="hybridMultilevel"/>
    <w:tmpl w:val="CF20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2B43"/>
    <w:multiLevelType w:val="hybridMultilevel"/>
    <w:tmpl w:val="55F28E00"/>
    <w:lvl w:ilvl="0" w:tplc="FEFCD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54924"/>
    <w:multiLevelType w:val="hybridMultilevel"/>
    <w:tmpl w:val="58764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13E06"/>
    <w:multiLevelType w:val="hybridMultilevel"/>
    <w:tmpl w:val="42D07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86EE0"/>
    <w:multiLevelType w:val="hybridMultilevel"/>
    <w:tmpl w:val="62DAE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E667E"/>
    <w:multiLevelType w:val="hybridMultilevel"/>
    <w:tmpl w:val="D9A2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F5873"/>
    <w:multiLevelType w:val="hybridMultilevel"/>
    <w:tmpl w:val="9430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724D6"/>
    <w:multiLevelType w:val="hybridMultilevel"/>
    <w:tmpl w:val="A616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D0914"/>
    <w:multiLevelType w:val="hybridMultilevel"/>
    <w:tmpl w:val="045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67564"/>
    <w:multiLevelType w:val="hybridMultilevel"/>
    <w:tmpl w:val="1A26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81400"/>
    <w:multiLevelType w:val="hybridMultilevel"/>
    <w:tmpl w:val="31BC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24095"/>
    <w:multiLevelType w:val="hybridMultilevel"/>
    <w:tmpl w:val="8E001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95C75"/>
    <w:multiLevelType w:val="hybridMultilevel"/>
    <w:tmpl w:val="442476DC"/>
    <w:lvl w:ilvl="0" w:tplc="BE88EF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371EC3"/>
    <w:multiLevelType w:val="hybridMultilevel"/>
    <w:tmpl w:val="B8CE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D79C1"/>
    <w:multiLevelType w:val="hybridMultilevel"/>
    <w:tmpl w:val="D9A2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E0C9F"/>
    <w:multiLevelType w:val="hybridMultilevel"/>
    <w:tmpl w:val="E9307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457EB"/>
    <w:multiLevelType w:val="hybridMultilevel"/>
    <w:tmpl w:val="1FEE6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B5631"/>
    <w:multiLevelType w:val="hybridMultilevel"/>
    <w:tmpl w:val="9AA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40682"/>
    <w:multiLevelType w:val="hybridMultilevel"/>
    <w:tmpl w:val="31BC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01259"/>
    <w:multiLevelType w:val="hybridMultilevel"/>
    <w:tmpl w:val="4AD4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818D2"/>
    <w:multiLevelType w:val="hybridMultilevel"/>
    <w:tmpl w:val="EE666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A28E7"/>
    <w:multiLevelType w:val="hybridMultilevel"/>
    <w:tmpl w:val="DE12D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28"/>
  </w:num>
  <w:num w:numId="5">
    <w:abstractNumId w:val="10"/>
  </w:num>
  <w:num w:numId="6">
    <w:abstractNumId w:val="18"/>
  </w:num>
  <w:num w:numId="7">
    <w:abstractNumId w:val="14"/>
  </w:num>
  <w:num w:numId="8">
    <w:abstractNumId w:val="7"/>
  </w:num>
  <w:num w:numId="9">
    <w:abstractNumId w:val="26"/>
  </w:num>
  <w:num w:numId="10">
    <w:abstractNumId w:val="27"/>
  </w:num>
  <w:num w:numId="11">
    <w:abstractNumId w:val="4"/>
  </w:num>
  <w:num w:numId="12">
    <w:abstractNumId w:val="24"/>
  </w:num>
  <w:num w:numId="13">
    <w:abstractNumId w:val="6"/>
  </w:num>
  <w:num w:numId="14">
    <w:abstractNumId w:val="25"/>
  </w:num>
  <w:num w:numId="15">
    <w:abstractNumId w:val="15"/>
  </w:num>
  <w:num w:numId="16">
    <w:abstractNumId w:val="1"/>
  </w:num>
  <w:num w:numId="17">
    <w:abstractNumId w:val="17"/>
  </w:num>
  <w:num w:numId="18">
    <w:abstractNumId w:val="22"/>
  </w:num>
  <w:num w:numId="19">
    <w:abstractNumId w:val="0"/>
  </w:num>
  <w:num w:numId="20">
    <w:abstractNumId w:val="8"/>
  </w:num>
  <w:num w:numId="21">
    <w:abstractNumId w:val="19"/>
  </w:num>
  <w:num w:numId="22">
    <w:abstractNumId w:val="2"/>
  </w:num>
  <w:num w:numId="23">
    <w:abstractNumId w:val="9"/>
  </w:num>
  <w:num w:numId="24">
    <w:abstractNumId w:val="12"/>
  </w:num>
  <w:num w:numId="25">
    <w:abstractNumId w:val="20"/>
  </w:num>
  <w:num w:numId="26">
    <w:abstractNumId w:val="11"/>
  </w:num>
  <w:num w:numId="27">
    <w:abstractNumId w:val="29"/>
  </w:num>
  <w:num w:numId="28">
    <w:abstractNumId w:val="5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A4"/>
    <w:rsid w:val="001964A4"/>
    <w:rsid w:val="001A1584"/>
    <w:rsid w:val="00920136"/>
    <w:rsid w:val="00BB71B3"/>
    <w:rsid w:val="00BE2247"/>
    <w:rsid w:val="00C61938"/>
    <w:rsid w:val="00E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A4"/>
    <w:pPr>
      <w:ind w:left="720"/>
      <w:contextualSpacing/>
    </w:pPr>
  </w:style>
  <w:style w:type="paragraph" w:styleId="a4">
    <w:name w:val="Normal (Web)"/>
    <w:basedOn w:val="a"/>
    <w:rsid w:val="001964A4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5">
    <w:name w:val="Table Grid"/>
    <w:basedOn w:val="a1"/>
    <w:rsid w:val="001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A4"/>
    <w:pPr>
      <w:ind w:left="720"/>
      <w:contextualSpacing/>
    </w:pPr>
  </w:style>
  <w:style w:type="paragraph" w:styleId="a4">
    <w:name w:val="Normal (Web)"/>
    <w:basedOn w:val="a"/>
    <w:rsid w:val="001964A4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5">
    <w:name w:val="Table Grid"/>
    <w:basedOn w:val="a1"/>
    <w:rsid w:val="001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2017-02-20T13:12:00Z</dcterms:created>
  <dcterms:modified xsi:type="dcterms:W3CDTF">2017-03-06T10:16:00Z</dcterms:modified>
</cp:coreProperties>
</file>