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31" w:rsidRPr="006B75A3" w:rsidRDefault="009F6731" w:rsidP="009F6731">
      <w:pPr>
        <w:spacing w:after="0" w:line="240" w:lineRule="auto"/>
        <w:jc w:val="center"/>
        <w:outlineLvl w:val="0"/>
        <w:rPr>
          <w:rFonts w:ascii="Times New Roman" w:eastAsia="Times New Roman" w:hAnsi="Times New Roman" w:cs="Times New Roman"/>
          <w:bCs/>
          <w:kern w:val="36"/>
          <w:lang w:eastAsia="ru-RU"/>
        </w:rPr>
      </w:pPr>
      <w:r w:rsidRPr="006B75A3">
        <w:rPr>
          <w:rFonts w:ascii="Times New Roman" w:eastAsia="Times New Roman" w:hAnsi="Times New Roman" w:cs="Times New Roman"/>
          <w:bCs/>
          <w:kern w:val="36"/>
          <w:lang w:eastAsia="ru-RU"/>
        </w:rPr>
        <w:t>Муниципальное  бюджетное общеобразовательное  учреждение</w:t>
      </w:r>
    </w:p>
    <w:p w:rsidR="009F6731" w:rsidRPr="006B75A3" w:rsidRDefault="009F6731" w:rsidP="009F6731">
      <w:pPr>
        <w:spacing w:after="0" w:line="240" w:lineRule="auto"/>
        <w:jc w:val="center"/>
        <w:outlineLvl w:val="0"/>
        <w:rPr>
          <w:rFonts w:ascii="Times New Roman" w:eastAsia="Times New Roman" w:hAnsi="Times New Roman" w:cs="Times New Roman"/>
          <w:bCs/>
          <w:kern w:val="36"/>
          <w:lang w:eastAsia="ru-RU"/>
        </w:rPr>
      </w:pPr>
      <w:r w:rsidRPr="006B75A3">
        <w:rPr>
          <w:rFonts w:ascii="Times New Roman" w:eastAsia="Times New Roman" w:hAnsi="Times New Roman" w:cs="Times New Roman"/>
          <w:bCs/>
          <w:kern w:val="36"/>
          <w:lang w:eastAsia="ru-RU"/>
        </w:rPr>
        <w:t>«Средняя общеобразовательная школа № 6»</w:t>
      </w:r>
    </w:p>
    <w:p w:rsidR="009F6731" w:rsidRDefault="009F6731" w:rsidP="009F6731">
      <w:pPr>
        <w:shd w:val="clear" w:color="auto" w:fill="FFFFFF"/>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p>
    <w:p w:rsidR="009F6731" w:rsidRPr="009F6731" w:rsidRDefault="009F6731" w:rsidP="009F6731">
      <w:pPr>
        <w:shd w:val="clear" w:color="auto" w:fill="FFFFFF"/>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9F6731">
        <w:rPr>
          <w:rFonts w:ascii="Times New Roman" w:eastAsia="Times New Roman" w:hAnsi="Times New Roman" w:cs="Times New Roman"/>
          <w:b/>
          <w:bCs/>
          <w:iCs/>
          <w:sz w:val="24"/>
          <w:szCs w:val="24"/>
          <w:bdr w:val="none" w:sz="0" w:space="0" w:color="auto" w:frame="1"/>
          <w:lang w:eastAsia="ru-RU"/>
        </w:rPr>
        <w:t>Памятка</w:t>
      </w:r>
    </w:p>
    <w:p w:rsidR="009F6731" w:rsidRPr="009F6731" w:rsidRDefault="009F6731" w:rsidP="009F6731">
      <w:pPr>
        <w:shd w:val="clear" w:color="auto" w:fill="FFFFFF"/>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9F6731">
        <w:rPr>
          <w:rFonts w:ascii="Times New Roman" w:eastAsia="Times New Roman" w:hAnsi="Times New Roman" w:cs="Times New Roman"/>
          <w:b/>
          <w:bCs/>
          <w:iCs/>
          <w:sz w:val="24"/>
          <w:szCs w:val="24"/>
          <w:bdr w:val="none" w:sz="0" w:space="0" w:color="auto" w:frame="1"/>
          <w:lang w:eastAsia="ru-RU"/>
        </w:rPr>
        <w:t xml:space="preserve"> для родителей</w:t>
      </w:r>
    </w:p>
    <w:p w:rsidR="009F6731" w:rsidRPr="009F6731" w:rsidRDefault="009F6731" w:rsidP="009F6731">
      <w:pPr>
        <w:shd w:val="clear" w:color="auto" w:fill="FFFFFF"/>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9F6731">
        <w:rPr>
          <w:rFonts w:ascii="Times New Roman" w:eastAsia="Times New Roman" w:hAnsi="Times New Roman" w:cs="Times New Roman"/>
          <w:b/>
          <w:bCs/>
          <w:iCs/>
          <w:sz w:val="24"/>
          <w:szCs w:val="24"/>
          <w:bdr w:val="none" w:sz="0" w:space="0" w:color="auto" w:frame="1"/>
          <w:lang w:eastAsia="ru-RU"/>
        </w:rPr>
        <w:t xml:space="preserve"> по профилактике вовлечения детей</w:t>
      </w:r>
      <w:r>
        <w:rPr>
          <w:rFonts w:ascii="Times New Roman" w:eastAsia="Times New Roman" w:hAnsi="Times New Roman" w:cs="Times New Roman"/>
          <w:b/>
          <w:bCs/>
          <w:iCs/>
          <w:sz w:val="24"/>
          <w:szCs w:val="24"/>
          <w:bdr w:val="none" w:sz="0" w:space="0" w:color="auto" w:frame="1"/>
          <w:lang w:eastAsia="ru-RU"/>
        </w:rPr>
        <w:t xml:space="preserve"> </w:t>
      </w:r>
      <w:r w:rsidRPr="009F6731">
        <w:rPr>
          <w:rFonts w:ascii="Times New Roman" w:eastAsia="Times New Roman" w:hAnsi="Times New Roman" w:cs="Times New Roman"/>
          <w:b/>
          <w:bCs/>
          <w:iCs/>
          <w:sz w:val="24"/>
          <w:szCs w:val="24"/>
          <w:bdr w:val="none" w:sz="0" w:space="0" w:color="auto" w:frame="1"/>
          <w:lang w:eastAsia="ru-RU"/>
        </w:rPr>
        <w:t xml:space="preserve"> в деструктивные группы</w:t>
      </w:r>
    </w:p>
    <w:p w:rsidR="009F6731" w:rsidRPr="009F6731" w:rsidRDefault="009F6731" w:rsidP="009F6731">
      <w:pPr>
        <w:shd w:val="clear" w:color="auto" w:fill="FFFFFF"/>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spellStart"/>
      <w:r w:rsidRPr="009F6731">
        <w:rPr>
          <w:rFonts w:ascii="Times New Roman" w:eastAsia="Times New Roman" w:hAnsi="Times New Roman" w:cs="Times New Roman"/>
          <w:b/>
          <w:bCs/>
          <w:i/>
          <w:iCs/>
          <w:sz w:val="24"/>
          <w:szCs w:val="24"/>
          <w:bdr w:val="none" w:sz="0" w:space="0" w:color="auto" w:frame="1"/>
          <w:lang w:eastAsia="ru-RU"/>
        </w:rPr>
        <w:t>Скулшутинг</w:t>
      </w:r>
      <w:proofErr w:type="spellEnd"/>
      <w:r w:rsidRPr="009F6731">
        <w:rPr>
          <w:rFonts w:ascii="Times New Roman" w:eastAsia="Times New Roman" w:hAnsi="Times New Roman" w:cs="Times New Roman"/>
          <w:sz w:val="24"/>
          <w:szCs w:val="24"/>
          <w:lang w:eastAsia="ru-RU"/>
        </w:rPr>
        <w:t> – это вооруженное нападение учащегося или стороннего человека на школьников внутри учебного заведения. Несмотря на то, что в России об этом явлении заговорили совсем недавно, за рубежом случаи стрельбы в школе известны с начала XX века. Еще в 1927 году в США в результате массового расстрела в школе погибли 44 человека, 56 получили тяжелые травмы. С тех пор можно проследить четкую тенденцию: случаи стрельбы в школе получают свое распространение на территории всего мира.</w:t>
      </w:r>
    </w:p>
    <w:p w:rsidR="009F6731" w:rsidRPr="009F6731" w:rsidRDefault="009F6731" w:rsidP="009F67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 xml:space="preserve">Первый в России громкий случай вооруженного нападения подростка на педагога произошел в 2014 году, когда ученик московской школы застрелил учителя географии и полицейского, прибывшего на место происшествия, а также взял в заложники одноклассников. После этого СМИ стали всё чаще писать о стрельбе в школах, а в 2018 году случилось </w:t>
      </w:r>
      <w:proofErr w:type="gramStart"/>
      <w:r w:rsidRPr="009F6731">
        <w:rPr>
          <w:rFonts w:ascii="Times New Roman" w:eastAsia="Times New Roman" w:hAnsi="Times New Roman" w:cs="Times New Roman"/>
          <w:sz w:val="24"/>
          <w:szCs w:val="24"/>
          <w:lang w:eastAsia="ru-RU"/>
        </w:rPr>
        <w:t>аж</w:t>
      </w:r>
      <w:proofErr w:type="gramEnd"/>
      <w:r w:rsidRPr="009F6731">
        <w:rPr>
          <w:rFonts w:ascii="Times New Roman" w:eastAsia="Times New Roman" w:hAnsi="Times New Roman" w:cs="Times New Roman"/>
          <w:sz w:val="24"/>
          <w:szCs w:val="24"/>
          <w:lang w:eastAsia="ru-RU"/>
        </w:rPr>
        <w:t xml:space="preserve"> два инцидента за одну неделю. Сначала в Перми двое подростков ранили холодным оружием 15 человек в школе, затем в Улан-Удэ вооруженный топором школьник нанес травмы учительнице и нескольким ученикам, а также поджег классную комнату. После таких вопиющих случаев в прессе появилось новое определение – «субкультура </w:t>
      </w:r>
      <w:proofErr w:type="spellStart"/>
      <w:r w:rsidRPr="009F6731">
        <w:rPr>
          <w:rFonts w:ascii="Times New Roman" w:eastAsia="Times New Roman" w:hAnsi="Times New Roman" w:cs="Times New Roman"/>
          <w:sz w:val="24"/>
          <w:szCs w:val="24"/>
          <w:lang w:eastAsia="ru-RU"/>
        </w:rPr>
        <w:t>Колумбайн</w:t>
      </w:r>
      <w:proofErr w:type="spellEnd"/>
      <w:r w:rsidRPr="009F6731">
        <w:rPr>
          <w:rFonts w:ascii="Times New Roman" w:eastAsia="Times New Roman" w:hAnsi="Times New Roman" w:cs="Times New Roman"/>
          <w:sz w:val="24"/>
          <w:szCs w:val="24"/>
          <w:lang w:eastAsia="ru-RU"/>
        </w:rPr>
        <w:t>».</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b/>
          <w:bCs/>
          <w:i/>
          <w:iCs/>
          <w:sz w:val="24"/>
          <w:szCs w:val="24"/>
          <w:bdr w:val="none" w:sz="0" w:space="0" w:color="auto" w:frame="1"/>
          <w:lang w:eastAsia="ru-RU"/>
        </w:rPr>
        <w:t>«</w:t>
      </w:r>
      <w:proofErr w:type="spellStart"/>
      <w:r w:rsidRPr="009F6731">
        <w:rPr>
          <w:rFonts w:ascii="Times New Roman" w:eastAsia="Times New Roman" w:hAnsi="Times New Roman" w:cs="Times New Roman"/>
          <w:b/>
          <w:bCs/>
          <w:i/>
          <w:iCs/>
          <w:sz w:val="24"/>
          <w:szCs w:val="24"/>
          <w:bdr w:val="none" w:sz="0" w:space="0" w:color="auto" w:frame="1"/>
          <w:lang w:eastAsia="ru-RU"/>
        </w:rPr>
        <w:t>Колумбайн</w:t>
      </w:r>
      <w:proofErr w:type="spellEnd"/>
      <w:r w:rsidRPr="009F6731">
        <w:rPr>
          <w:rFonts w:ascii="Times New Roman" w:eastAsia="Times New Roman" w:hAnsi="Times New Roman" w:cs="Times New Roman"/>
          <w:b/>
          <w:bCs/>
          <w:i/>
          <w:iCs/>
          <w:sz w:val="24"/>
          <w:szCs w:val="24"/>
          <w:bdr w:val="none" w:sz="0" w:space="0" w:color="auto" w:frame="1"/>
          <w:lang w:eastAsia="ru-RU"/>
        </w:rPr>
        <w:t>»</w:t>
      </w:r>
      <w:r w:rsidRPr="009F6731">
        <w:rPr>
          <w:rFonts w:ascii="Times New Roman" w:eastAsia="Times New Roman" w:hAnsi="Times New Roman" w:cs="Times New Roman"/>
          <w:sz w:val="24"/>
          <w:szCs w:val="24"/>
          <w:lang w:eastAsia="ru-RU"/>
        </w:rPr>
        <w:t xml:space="preserve"> – это название школы в США, в которой в 1999 году произошло самое громкое вооруженное нападение учеников на своих одноклассников. Тогда в результате стрельбы погибли 13 человек. Этот случай получил широкий общественный резонанс, а трагические события легли в основу сценария нескольких художественных фильмов – «Класс», «Слон», «Боулинг для </w:t>
      </w:r>
      <w:proofErr w:type="spellStart"/>
      <w:r w:rsidRPr="009F6731">
        <w:rPr>
          <w:rFonts w:ascii="Times New Roman" w:eastAsia="Times New Roman" w:hAnsi="Times New Roman" w:cs="Times New Roman"/>
          <w:sz w:val="24"/>
          <w:szCs w:val="24"/>
          <w:lang w:eastAsia="ru-RU"/>
        </w:rPr>
        <w:t>Колумбины</w:t>
      </w:r>
      <w:proofErr w:type="spellEnd"/>
      <w:r w:rsidRPr="009F6731">
        <w:rPr>
          <w:rFonts w:ascii="Times New Roman" w:eastAsia="Times New Roman" w:hAnsi="Times New Roman" w:cs="Times New Roman"/>
          <w:sz w:val="24"/>
          <w:szCs w:val="24"/>
          <w:lang w:eastAsia="ru-RU"/>
        </w:rPr>
        <w:t>» и др. К сожалению, у подростков, устроивших тогда стрельбу в школе, появились последователи, которые стали повторять такие страшные поступки.</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b/>
          <w:bCs/>
          <w:i/>
          <w:iCs/>
          <w:sz w:val="24"/>
          <w:szCs w:val="24"/>
          <w:bdr w:val="none" w:sz="0" w:space="0" w:color="auto" w:frame="1"/>
          <w:lang w:eastAsia="ru-RU"/>
        </w:rPr>
        <w:t>Синдром Вертера</w:t>
      </w:r>
      <w:r w:rsidRPr="009F6731">
        <w:rPr>
          <w:rFonts w:ascii="Times New Roman" w:eastAsia="Times New Roman" w:hAnsi="Times New Roman" w:cs="Times New Roman"/>
          <w:sz w:val="24"/>
          <w:szCs w:val="24"/>
          <w:lang w:eastAsia="ru-RU"/>
        </w:rPr>
        <w:t xml:space="preserve"> – научное название подражательных убийств и самоубийств. Давно известна закономерность: как только случается громкое, вопиющее, необычное убийство или самоубийство, тут же начинается волна точно </w:t>
      </w:r>
      <w:proofErr w:type="gramStart"/>
      <w:r w:rsidRPr="009F6731">
        <w:rPr>
          <w:rFonts w:ascii="Times New Roman" w:eastAsia="Times New Roman" w:hAnsi="Times New Roman" w:cs="Times New Roman"/>
          <w:sz w:val="24"/>
          <w:szCs w:val="24"/>
          <w:lang w:eastAsia="ru-RU"/>
        </w:rPr>
        <w:t>таких</w:t>
      </w:r>
      <w:proofErr w:type="gramEnd"/>
      <w:r w:rsidRPr="009F6731">
        <w:rPr>
          <w:rFonts w:ascii="Times New Roman" w:eastAsia="Times New Roman" w:hAnsi="Times New Roman" w:cs="Times New Roman"/>
          <w:sz w:val="24"/>
          <w:szCs w:val="24"/>
          <w:lang w:eastAsia="ru-RU"/>
        </w:rPr>
        <w:t xml:space="preserve"> же – подражательных. Подростки наиболее подвержены влиянию, поэтому часто совершают поступки, аналогичные тем, о которых прочитали в книге или журнале, узнали из Интернета. Именно по этой причине субкультура «</w:t>
      </w:r>
      <w:proofErr w:type="spellStart"/>
      <w:r w:rsidRPr="009F6731">
        <w:rPr>
          <w:rFonts w:ascii="Times New Roman" w:eastAsia="Times New Roman" w:hAnsi="Times New Roman" w:cs="Times New Roman"/>
          <w:sz w:val="24"/>
          <w:szCs w:val="24"/>
          <w:lang w:eastAsia="ru-RU"/>
        </w:rPr>
        <w:t>Колумбайн</w:t>
      </w:r>
      <w:proofErr w:type="spellEnd"/>
      <w:r w:rsidRPr="009F6731">
        <w:rPr>
          <w:rFonts w:ascii="Times New Roman" w:eastAsia="Times New Roman" w:hAnsi="Times New Roman" w:cs="Times New Roman"/>
          <w:sz w:val="24"/>
          <w:szCs w:val="24"/>
          <w:lang w:eastAsia="ru-RU"/>
        </w:rPr>
        <w:t>» так быстро набрала обороты и получила немалое количество последователей.</w:t>
      </w:r>
    </w:p>
    <w:p w:rsidR="009F6731" w:rsidRPr="009F6731" w:rsidRDefault="009F6731" w:rsidP="009F67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6731" w:rsidRPr="009F6731" w:rsidRDefault="009F6731" w:rsidP="009F6731">
      <w:pPr>
        <w:shd w:val="clear" w:color="auto" w:fill="FFFFFF"/>
        <w:spacing w:after="0" w:line="240" w:lineRule="auto"/>
        <w:jc w:val="center"/>
        <w:textAlignment w:val="baseline"/>
        <w:outlineLvl w:val="1"/>
        <w:rPr>
          <w:rFonts w:ascii="Times New Roman" w:eastAsia="Times New Roman" w:hAnsi="Times New Roman" w:cs="Times New Roman"/>
          <w:b/>
          <w:spacing w:val="-11"/>
          <w:sz w:val="24"/>
          <w:szCs w:val="24"/>
          <w:lang w:eastAsia="ru-RU"/>
        </w:rPr>
      </w:pPr>
      <w:r w:rsidRPr="009F6731">
        <w:rPr>
          <w:rFonts w:ascii="Times New Roman" w:eastAsia="Times New Roman" w:hAnsi="Times New Roman" w:cs="Times New Roman"/>
          <w:b/>
          <w:spacing w:val="-11"/>
          <w:sz w:val="24"/>
          <w:szCs w:val="24"/>
          <w:lang w:eastAsia="ru-RU"/>
        </w:rPr>
        <w:t xml:space="preserve">Причины, по которым дети совершают </w:t>
      </w:r>
      <w:proofErr w:type="spellStart"/>
      <w:r w:rsidRPr="009F6731">
        <w:rPr>
          <w:rFonts w:ascii="Times New Roman" w:eastAsia="Times New Roman" w:hAnsi="Times New Roman" w:cs="Times New Roman"/>
          <w:b/>
          <w:spacing w:val="-11"/>
          <w:sz w:val="24"/>
          <w:szCs w:val="24"/>
          <w:lang w:eastAsia="ru-RU"/>
        </w:rPr>
        <w:t>скулшутинг</w:t>
      </w:r>
      <w:proofErr w:type="spellEnd"/>
    </w:p>
    <w:p w:rsidR="009F6731" w:rsidRPr="009F6731" w:rsidRDefault="009F6731" w:rsidP="009F6731">
      <w:pPr>
        <w:spacing w:after="0" w:line="240" w:lineRule="auto"/>
        <w:ind w:firstLine="708"/>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Так что же происходит с детьми, почему они берут в руки оружие и идут расстреливать одноклассников? Общество навешивает ярлыки и обвиняет во всем Интернет, социальные сети, компьютерные игры, боевики и множество чего еще забывая о главном. Для того</w:t>
      </w:r>
      <w:proofErr w:type="gramStart"/>
      <w:r w:rsidRPr="009F6731">
        <w:rPr>
          <w:rFonts w:ascii="Times New Roman" w:eastAsia="Times New Roman" w:hAnsi="Times New Roman" w:cs="Times New Roman"/>
          <w:sz w:val="24"/>
          <w:szCs w:val="24"/>
          <w:lang w:eastAsia="ru-RU"/>
        </w:rPr>
        <w:t>,</w:t>
      </w:r>
      <w:proofErr w:type="gramEnd"/>
      <w:r w:rsidRPr="009F6731">
        <w:rPr>
          <w:rFonts w:ascii="Times New Roman" w:eastAsia="Times New Roman" w:hAnsi="Times New Roman" w:cs="Times New Roman"/>
          <w:sz w:val="24"/>
          <w:szCs w:val="24"/>
          <w:lang w:eastAsia="ru-RU"/>
        </w:rPr>
        <w:t xml:space="preserve"> чтобы человек совершил противоправное действие, направленное против жизни и здоровья себя или окружающих, он должен находиться в особом состоянии, которое обусловлено влиянием внешних и внутренних факторов.</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 xml:space="preserve">К </w:t>
      </w:r>
      <w:proofErr w:type="gramStart"/>
      <w:r w:rsidRPr="009F6731">
        <w:rPr>
          <w:rFonts w:ascii="Times New Roman" w:eastAsia="Times New Roman" w:hAnsi="Times New Roman" w:cs="Times New Roman"/>
          <w:sz w:val="24"/>
          <w:szCs w:val="24"/>
          <w:lang w:eastAsia="ru-RU"/>
        </w:rPr>
        <w:t>внешним</w:t>
      </w:r>
      <w:proofErr w:type="gramEnd"/>
      <w:r w:rsidRPr="009F6731">
        <w:rPr>
          <w:rFonts w:ascii="Times New Roman" w:eastAsia="Times New Roman" w:hAnsi="Times New Roman" w:cs="Times New Roman"/>
          <w:sz w:val="24"/>
          <w:szCs w:val="24"/>
          <w:lang w:eastAsia="ru-RU"/>
        </w:rPr>
        <w:t xml:space="preserve"> можно отнести конфликтную обстановку внутри семьи, нарушенную коммуникацию в школе со сверстниками или педагогами, длительное социальное неблагополучие и т. д. Внутренние факторы – это затяжное депрессивное состояние, ведомость, незрелость, внушаемость и т.д. При совокупности перечисленных выше факторов СМИ, видеоигры, социальные сети могут явиться триггером, своеобразным спусковым крючком в совершении какого-либо страшного поступка. Не стоит забывать о том, что на каждого совершившего правонарушение подростка оказывал влияние целый ряд факторов, и не все они возникли сиюминутно. В большинстве случаев многие факторы оказывали свое влияние </w:t>
      </w:r>
      <w:proofErr w:type="spellStart"/>
      <w:r w:rsidRPr="009F6731">
        <w:rPr>
          <w:rFonts w:ascii="Times New Roman" w:eastAsia="Times New Roman" w:hAnsi="Times New Roman" w:cs="Times New Roman"/>
          <w:sz w:val="24"/>
          <w:szCs w:val="24"/>
          <w:lang w:eastAsia="ru-RU"/>
        </w:rPr>
        <w:t>пролонгированно</w:t>
      </w:r>
      <w:proofErr w:type="spellEnd"/>
      <w:r w:rsidRPr="009F6731">
        <w:rPr>
          <w:rFonts w:ascii="Times New Roman" w:eastAsia="Times New Roman" w:hAnsi="Times New Roman" w:cs="Times New Roman"/>
          <w:sz w:val="24"/>
          <w:szCs w:val="24"/>
          <w:lang w:eastAsia="ru-RU"/>
        </w:rPr>
        <w:t>, то есть воздействовали на психику ребенка и его поведение на протяжении длительного периода, возможно, и всей жизни.</w:t>
      </w:r>
    </w:p>
    <w:p w:rsidR="009F6731" w:rsidRPr="009F6731" w:rsidRDefault="009F6731" w:rsidP="009F6731">
      <w:pPr>
        <w:shd w:val="clear" w:color="auto" w:fill="FFFFFF"/>
        <w:spacing w:after="0" w:line="240" w:lineRule="auto"/>
        <w:jc w:val="center"/>
        <w:textAlignment w:val="baseline"/>
        <w:outlineLvl w:val="1"/>
        <w:rPr>
          <w:rFonts w:ascii="Times New Roman" w:eastAsia="Times New Roman" w:hAnsi="Times New Roman" w:cs="Times New Roman"/>
          <w:b/>
          <w:spacing w:val="-11"/>
          <w:sz w:val="24"/>
          <w:szCs w:val="24"/>
          <w:lang w:eastAsia="ru-RU"/>
        </w:rPr>
      </w:pPr>
      <w:r w:rsidRPr="009F6731">
        <w:rPr>
          <w:rFonts w:ascii="Times New Roman" w:eastAsia="Times New Roman" w:hAnsi="Times New Roman" w:cs="Times New Roman"/>
          <w:b/>
          <w:spacing w:val="-11"/>
          <w:sz w:val="24"/>
          <w:szCs w:val="24"/>
          <w:lang w:eastAsia="ru-RU"/>
        </w:rPr>
        <w:t>На что родителям следует обратить внимание</w:t>
      </w:r>
    </w:p>
    <w:p w:rsidR="009F6731" w:rsidRPr="009F6731" w:rsidRDefault="009F6731" w:rsidP="009F6731">
      <w:pPr>
        <w:shd w:val="clear" w:color="auto" w:fill="FFFFFF"/>
        <w:spacing w:after="0" w:line="240" w:lineRule="auto"/>
        <w:jc w:val="both"/>
        <w:textAlignment w:val="baseline"/>
        <w:outlineLvl w:val="3"/>
        <w:rPr>
          <w:rFonts w:ascii="Times New Roman" w:eastAsia="Times New Roman" w:hAnsi="Times New Roman" w:cs="Times New Roman"/>
          <w:i/>
          <w:spacing w:val="-5"/>
          <w:sz w:val="24"/>
          <w:szCs w:val="24"/>
          <w:lang w:eastAsia="ru-RU"/>
        </w:rPr>
      </w:pPr>
      <w:r w:rsidRPr="009F6731">
        <w:rPr>
          <w:rFonts w:ascii="Times New Roman" w:eastAsia="Times New Roman" w:hAnsi="Times New Roman" w:cs="Times New Roman"/>
          <w:i/>
          <w:spacing w:val="-5"/>
          <w:sz w:val="24"/>
          <w:szCs w:val="24"/>
          <w:lang w:eastAsia="ru-RU"/>
        </w:rPr>
        <w:t>Внутрисемейные отношения</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 xml:space="preserve">Семейный уклад – базис для любого ребенка. Именно в семье он получает информацию об окружающем мире, развивается. Родители являются первым и главным авторитетом в глазах </w:t>
      </w:r>
      <w:r w:rsidRPr="009F6731">
        <w:rPr>
          <w:rFonts w:ascii="Times New Roman" w:eastAsia="Times New Roman" w:hAnsi="Times New Roman" w:cs="Times New Roman"/>
          <w:sz w:val="24"/>
          <w:szCs w:val="24"/>
          <w:lang w:eastAsia="ru-RU"/>
        </w:rPr>
        <w:lastRenderedPageBreak/>
        <w:t>ребенка, а семейные традиции и правила представляются ребенку самыми правильными. Дети, воспитывающиеся в семьях, где царит недоверие, насилие и жестокость, несут подобную схему общения в общество. Стоит заметить, что в России нападения чаще совершаются с использованием холодного оружия. Это объясняется тем, что в нашей стране огнестрельное оружие не легализовано – нож подростку достать проще, чем пистолет.</w:t>
      </w:r>
    </w:p>
    <w:p w:rsidR="009F6731" w:rsidRPr="009F6731" w:rsidRDefault="009F6731" w:rsidP="009F6731">
      <w:pPr>
        <w:shd w:val="clear" w:color="auto" w:fill="FFFFFF"/>
        <w:spacing w:after="0" w:line="240" w:lineRule="auto"/>
        <w:jc w:val="both"/>
        <w:textAlignment w:val="baseline"/>
        <w:outlineLvl w:val="3"/>
        <w:rPr>
          <w:rFonts w:ascii="Times New Roman" w:eastAsia="Times New Roman" w:hAnsi="Times New Roman" w:cs="Times New Roman"/>
          <w:i/>
          <w:spacing w:val="-5"/>
          <w:sz w:val="24"/>
          <w:szCs w:val="24"/>
          <w:lang w:eastAsia="ru-RU"/>
        </w:rPr>
      </w:pPr>
      <w:r w:rsidRPr="009F6731">
        <w:rPr>
          <w:rFonts w:ascii="Times New Roman" w:eastAsia="Times New Roman" w:hAnsi="Times New Roman" w:cs="Times New Roman"/>
          <w:i/>
          <w:spacing w:val="-5"/>
          <w:sz w:val="24"/>
          <w:szCs w:val="24"/>
          <w:lang w:eastAsia="ru-RU"/>
        </w:rPr>
        <w:t>Проявление подростком агрессии</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Агрессия в подростковом возрасте является практически типичной поведенческой особенностью. В большинстве случаев за повышенной агрессивностью подростка стоит защитный механизм, который срабатывает, чтобы защититься от окружающего мира. Стоит заметить, что агрессия бывает и пассивной, внутренней, при этом внешне подросток остается спокойным. Практически про всех «школьных стрелков» одноклассники потом говорили: «Он был такой тихий – мы и предположить не могли, что он на такое способен!» Такая пассивная агрессивность может появиться, если подростку не хватает внимания родителей, которые не интересуются его жизнью, увлечениями, проблемами, а также из-за игнорирования его сверстниками.</w:t>
      </w:r>
    </w:p>
    <w:p w:rsidR="009F6731" w:rsidRPr="009F6731" w:rsidRDefault="009F6731" w:rsidP="009F6731">
      <w:pPr>
        <w:shd w:val="clear" w:color="auto" w:fill="FFFFFF"/>
        <w:spacing w:after="0" w:line="240" w:lineRule="auto"/>
        <w:jc w:val="both"/>
        <w:textAlignment w:val="baseline"/>
        <w:outlineLvl w:val="3"/>
        <w:rPr>
          <w:rFonts w:ascii="Times New Roman" w:eastAsia="Times New Roman" w:hAnsi="Times New Roman" w:cs="Times New Roman"/>
          <w:i/>
          <w:spacing w:val="-5"/>
          <w:sz w:val="24"/>
          <w:szCs w:val="24"/>
          <w:lang w:eastAsia="ru-RU"/>
        </w:rPr>
      </w:pPr>
      <w:r w:rsidRPr="009F6731">
        <w:rPr>
          <w:rFonts w:ascii="Times New Roman" w:eastAsia="Times New Roman" w:hAnsi="Times New Roman" w:cs="Times New Roman"/>
          <w:i/>
          <w:spacing w:val="-5"/>
          <w:sz w:val="24"/>
          <w:szCs w:val="24"/>
          <w:lang w:eastAsia="ru-RU"/>
        </w:rPr>
        <w:t>Специфика отношений со сверстниками</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В подростковом возрасте общение со сверстниками приобретает первостепенное значение. В этот период подростки часто меняют друзей, ища «свою компанию» – ту, в которой будут приниматься переживания и установки подростка. Если общения нет или с ним имеются проблемы, то у подростка можно наблюдать появление серьезных психологических проблем. Задача родителей – помочь ребенку решить проблему общения со сверстниками, определить причину возникновения разногласий.</w:t>
      </w:r>
    </w:p>
    <w:p w:rsidR="009F6731" w:rsidRPr="009F6731" w:rsidRDefault="009F6731" w:rsidP="009F6731">
      <w:pPr>
        <w:shd w:val="clear" w:color="auto" w:fill="FFFFFF"/>
        <w:spacing w:after="0" w:line="240" w:lineRule="auto"/>
        <w:jc w:val="both"/>
        <w:textAlignment w:val="baseline"/>
        <w:outlineLvl w:val="3"/>
        <w:rPr>
          <w:rFonts w:ascii="Times New Roman" w:eastAsia="Times New Roman" w:hAnsi="Times New Roman" w:cs="Times New Roman"/>
          <w:i/>
          <w:spacing w:val="-5"/>
          <w:sz w:val="24"/>
          <w:szCs w:val="24"/>
          <w:lang w:eastAsia="ru-RU"/>
        </w:rPr>
      </w:pPr>
      <w:r w:rsidRPr="009F6731">
        <w:rPr>
          <w:rFonts w:ascii="Times New Roman" w:eastAsia="Times New Roman" w:hAnsi="Times New Roman" w:cs="Times New Roman"/>
          <w:i/>
          <w:spacing w:val="-5"/>
          <w:sz w:val="24"/>
          <w:szCs w:val="24"/>
          <w:lang w:eastAsia="ru-RU"/>
        </w:rPr>
        <w:t>Психологические травмы</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Если вспомнить резонансный случай стрельбы в школе «</w:t>
      </w:r>
      <w:proofErr w:type="spellStart"/>
      <w:r w:rsidRPr="009F6731">
        <w:rPr>
          <w:rFonts w:ascii="Times New Roman" w:eastAsia="Times New Roman" w:hAnsi="Times New Roman" w:cs="Times New Roman"/>
          <w:sz w:val="24"/>
          <w:szCs w:val="24"/>
          <w:lang w:eastAsia="ru-RU"/>
        </w:rPr>
        <w:t>Колумбайн</w:t>
      </w:r>
      <w:proofErr w:type="spellEnd"/>
      <w:r w:rsidRPr="009F6731">
        <w:rPr>
          <w:rFonts w:ascii="Times New Roman" w:eastAsia="Times New Roman" w:hAnsi="Times New Roman" w:cs="Times New Roman"/>
          <w:sz w:val="24"/>
          <w:szCs w:val="24"/>
          <w:lang w:eastAsia="ru-RU"/>
        </w:rPr>
        <w:t xml:space="preserve">», то можно проследить четкую тенденцию: подростки, расстрелявшие своих одноклассников, являлись жертвами </w:t>
      </w:r>
      <w:proofErr w:type="spellStart"/>
      <w:r w:rsidRPr="009F6731">
        <w:rPr>
          <w:rFonts w:ascii="Times New Roman" w:eastAsia="Times New Roman" w:hAnsi="Times New Roman" w:cs="Times New Roman"/>
          <w:sz w:val="24"/>
          <w:szCs w:val="24"/>
          <w:lang w:eastAsia="ru-RU"/>
        </w:rPr>
        <w:t>буллинга</w:t>
      </w:r>
      <w:proofErr w:type="spellEnd"/>
      <w:r w:rsidRPr="009F6731">
        <w:rPr>
          <w:rFonts w:ascii="Times New Roman" w:eastAsia="Times New Roman" w:hAnsi="Times New Roman" w:cs="Times New Roman"/>
          <w:sz w:val="24"/>
          <w:szCs w:val="24"/>
          <w:lang w:eastAsia="ru-RU"/>
        </w:rPr>
        <w:t xml:space="preserve"> – травли в школе, которая продолжалась достаточно долгое время. Безусловно, такая ситуация психологического (и физического) насилия не могла не оставить свой отпечаток на психике детей – они были психологически травмированы, и эта травма ежедневно влияла на их психологическое состояние и вызывала некие поведенческие особенности. Травля может быть прямой – когда ребенка бьют, обзывают, дразнят, портят его вещи или отбирают деньги, а может быть и косвенной – распространение </w:t>
      </w:r>
      <w:proofErr w:type="gramStart"/>
      <w:r w:rsidRPr="009F6731">
        <w:rPr>
          <w:rFonts w:ascii="Times New Roman" w:eastAsia="Times New Roman" w:hAnsi="Times New Roman" w:cs="Times New Roman"/>
          <w:sz w:val="24"/>
          <w:szCs w:val="24"/>
          <w:lang w:eastAsia="ru-RU"/>
        </w:rPr>
        <w:t>слухов</w:t>
      </w:r>
      <w:proofErr w:type="gramEnd"/>
      <w:r w:rsidRPr="009F6731">
        <w:rPr>
          <w:rFonts w:ascii="Times New Roman" w:eastAsia="Times New Roman" w:hAnsi="Times New Roman" w:cs="Times New Roman"/>
          <w:sz w:val="24"/>
          <w:szCs w:val="24"/>
          <w:lang w:eastAsia="ru-RU"/>
        </w:rPr>
        <w:t xml:space="preserve"> и сплетен, бойкотирование, манипуляция дружбой («Если ты дружишь с ней, мы с тобой не друзья»).</w:t>
      </w:r>
    </w:p>
    <w:p w:rsidR="009F6731" w:rsidRPr="009F6731" w:rsidRDefault="009F6731" w:rsidP="009F6731">
      <w:pPr>
        <w:shd w:val="clear" w:color="auto" w:fill="FFFFFF"/>
        <w:spacing w:after="0" w:line="240" w:lineRule="auto"/>
        <w:jc w:val="both"/>
        <w:textAlignment w:val="baseline"/>
        <w:outlineLvl w:val="3"/>
        <w:rPr>
          <w:rFonts w:ascii="Times New Roman" w:eastAsia="Times New Roman" w:hAnsi="Times New Roman" w:cs="Times New Roman"/>
          <w:i/>
          <w:spacing w:val="-5"/>
          <w:sz w:val="24"/>
          <w:szCs w:val="24"/>
          <w:lang w:eastAsia="ru-RU"/>
        </w:rPr>
      </w:pPr>
      <w:r w:rsidRPr="009F6731">
        <w:rPr>
          <w:rFonts w:ascii="Times New Roman" w:eastAsia="Times New Roman" w:hAnsi="Times New Roman" w:cs="Times New Roman"/>
          <w:i/>
          <w:spacing w:val="-5"/>
          <w:sz w:val="24"/>
          <w:szCs w:val="24"/>
          <w:lang w:eastAsia="ru-RU"/>
        </w:rPr>
        <w:t>Психическое здоровье</w:t>
      </w:r>
    </w:p>
    <w:p w:rsidR="009F6731" w:rsidRP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9F6731">
        <w:rPr>
          <w:rFonts w:ascii="Times New Roman" w:eastAsia="Times New Roman" w:hAnsi="Times New Roman" w:cs="Times New Roman"/>
          <w:sz w:val="24"/>
          <w:szCs w:val="24"/>
          <w:lang w:eastAsia="ru-RU"/>
        </w:rPr>
        <w:t xml:space="preserve">Комплексная психолого-психиатрическая экспертиза подтверждает, что школьные стрелки нередко имеют психиатрические диагнозы. Стоит заметить, что диагноз не является причиной такого страшного поступка, как </w:t>
      </w:r>
      <w:proofErr w:type="spellStart"/>
      <w:r w:rsidRPr="009F6731">
        <w:rPr>
          <w:rFonts w:ascii="Times New Roman" w:eastAsia="Times New Roman" w:hAnsi="Times New Roman" w:cs="Times New Roman"/>
          <w:sz w:val="24"/>
          <w:szCs w:val="24"/>
          <w:lang w:eastAsia="ru-RU"/>
        </w:rPr>
        <w:t>скулшутинг</w:t>
      </w:r>
      <w:proofErr w:type="spellEnd"/>
      <w:r w:rsidRPr="009F6731">
        <w:rPr>
          <w:rFonts w:ascii="Times New Roman" w:eastAsia="Times New Roman" w:hAnsi="Times New Roman" w:cs="Times New Roman"/>
          <w:sz w:val="24"/>
          <w:szCs w:val="24"/>
          <w:lang w:eastAsia="ru-RU"/>
        </w:rPr>
        <w:t>. К сожалению, многие родители, опасаясь осуждения окружающих, игнорируют рекомендации детских психологов и не обращаются за психиатрической помощью.</w:t>
      </w:r>
    </w:p>
    <w:p w:rsidR="009F6731" w:rsidRDefault="009F6731" w:rsidP="009F6731">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9F6731">
        <w:rPr>
          <w:rFonts w:ascii="Times New Roman" w:eastAsia="Times New Roman" w:hAnsi="Times New Roman" w:cs="Times New Roman"/>
          <w:sz w:val="24"/>
          <w:szCs w:val="24"/>
          <w:lang w:eastAsia="ru-RU"/>
        </w:rPr>
        <w:t>Самое</w:t>
      </w:r>
      <w:proofErr w:type="gramEnd"/>
      <w:r w:rsidRPr="009F6731">
        <w:rPr>
          <w:rFonts w:ascii="Times New Roman" w:eastAsia="Times New Roman" w:hAnsi="Times New Roman" w:cs="Times New Roman"/>
          <w:sz w:val="24"/>
          <w:szCs w:val="24"/>
          <w:lang w:eastAsia="ru-RU"/>
        </w:rPr>
        <w:t xml:space="preserve"> важное – контакт со своим ребенком. Когда ребенок достигает подросткового возраста, уже поздно начинать его устанавливать: это нужно было делать намного раньше – с рождения. В подростковом возрасте родитель должен стать для ребенка другом, с которым можно поделиться своими переживаниями и не бояться быть отвергнутым. Именно чувство отверженности </w:t>
      </w:r>
      <w:proofErr w:type="gramStart"/>
      <w:r w:rsidRPr="009F6731">
        <w:rPr>
          <w:rFonts w:ascii="Times New Roman" w:eastAsia="Times New Roman" w:hAnsi="Times New Roman" w:cs="Times New Roman"/>
          <w:sz w:val="24"/>
          <w:szCs w:val="24"/>
          <w:lang w:eastAsia="ru-RU"/>
        </w:rPr>
        <w:t>собственными</w:t>
      </w:r>
      <w:proofErr w:type="gramEnd"/>
      <w:r w:rsidRPr="009F6731">
        <w:rPr>
          <w:rFonts w:ascii="Times New Roman" w:eastAsia="Times New Roman" w:hAnsi="Times New Roman" w:cs="Times New Roman"/>
          <w:sz w:val="24"/>
          <w:szCs w:val="24"/>
          <w:lang w:eastAsia="ru-RU"/>
        </w:rPr>
        <w:t xml:space="preserve"> родители может толкнуть </w:t>
      </w:r>
      <w:proofErr w:type="spellStart"/>
      <w:r w:rsidRPr="009F6731">
        <w:rPr>
          <w:rFonts w:ascii="Times New Roman" w:eastAsia="Times New Roman" w:hAnsi="Times New Roman" w:cs="Times New Roman"/>
          <w:sz w:val="24"/>
          <w:szCs w:val="24"/>
          <w:lang w:eastAsia="ru-RU"/>
        </w:rPr>
        <w:t>тинейджера</w:t>
      </w:r>
      <w:proofErr w:type="spellEnd"/>
      <w:r w:rsidRPr="009F6731">
        <w:rPr>
          <w:rFonts w:ascii="Times New Roman" w:eastAsia="Times New Roman" w:hAnsi="Times New Roman" w:cs="Times New Roman"/>
          <w:sz w:val="24"/>
          <w:szCs w:val="24"/>
          <w:lang w:eastAsia="ru-RU"/>
        </w:rPr>
        <w:t xml:space="preserve"> на такой страшный шаг, как стрельба в школе. Любите своих детей, будьте к ним внимательны и принимайте их такими, какие они есть!</w:t>
      </w:r>
    </w:p>
    <w:p w:rsidR="009F6731" w:rsidRDefault="009F6731" w:rsidP="009F6731">
      <w:pPr>
        <w:spacing w:after="0" w:line="240" w:lineRule="auto"/>
        <w:jc w:val="right"/>
        <w:rPr>
          <w:rFonts w:ascii="Times New Roman" w:hAnsi="Times New Roman" w:cs="Times New Roman"/>
          <w:i/>
          <w:sz w:val="20"/>
          <w:szCs w:val="20"/>
        </w:rPr>
      </w:pPr>
    </w:p>
    <w:p w:rsidR="009F6731" w:rsidRDefault="009F6731" w:rsidP="009F6731">
      <w:pPr>
        <w:spacing w:after="0" w:line="240" w:lineRule="auto"/>
        <w:jc w:val="right"/>
        <w:rPr>
          <w:rFonts w:ascii="Times New Roman" w:hAnsi="Times New Roman" w:cs="Times New Roman"/>
          <w:i/>
          <w:sz w:val="20"/>
          <w:szCs w:val="20"/>
        </w:rPr>
      </w:pPr>
    </w:p>
    <w:p w:rsidR="009F6731" w:rsidRPr="006B75A3" w:rsidRDefault="009F6731" w:rsidP="009F6731">
      <w:pPr>
        <w:spacing w:after="0" w:line="240" w:lineRule="auto"/>
        <w:jc w:val="right"/>
        <w:rPr>
          <w:rFonts w:ascii="Times New Roman" w:hAnsi="Times New Roman" w:cs="Times New Roman"/>
          <w:i/>
          <w:sz w:val="20"/>
          <w:szCs w:val="20"/>
        </w:rPr>
      </w:pPr>
      <w:r w:rsidRPr="0029017C">
        <w:rPr>
          <w:rFonts w:ascii="Times New Roman" w:hAnsi="Times New Roman" w:cs="Times New Roman"/>
          <w:i/>
          <w:sz w:val="20"/>
          <w:szCs w:val="20"/>
        </w:rPr>
        <w:t xml:space="preserve">Памятку подготовила социальный педагог МБОУ СОШ № 6 </w:t>
      </w:r>
      <w:proofErr w:type="spellStart"/>
      <w:r w:rsidRPr="0029017C">
        <w:rPr>
          <w:rFonts w:ascii="Times New Roman" w:hAnsi="Times New Roman" w:cs="Times New Roman"/>
          <w:i/>
          <w:sz w:val="20"/>
          <w:szCs w:val="20"/>
        </w:rPr>
        <w:t>С.В.Дубакова</w:t>
      </w:r>
      <w:proofErr w:type="spellEnd"/>
    </w:p>
    <w:p w:rsidR="009F6731" w:rsidRDefault="009F6731" w:rsidP="009F67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Используемая литература </w:t>
      </w:r>
    </w:p>
    <w:p w:rsidR="009F6731" w:rsidRPr="009F6731" w:rsidRDefault="009F6731" w:rsidP="009F673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F6731" w:rsidRDefault="006731DB" w:rsidP="009F6731">
      <w:pPr>
        <w:spacing w:after="0" w:line="240" w:lineRule="auto"/>
        <w:rPr>
          <w:rFonts w:ascii="Times New Roman" w:hAnsi="Times New Roman" w:cs="Times New Roman"/>
          <w:sz w:val="24"/>
          <w:szCs w:val="24"/>
        </w:rPr>
      </w:pPr>
      <w:hyperlink r:id="rId6" w:history="1">
        <w:r w:rsidR="009F6731" w:rsidRPr="00140A2D">
          <w:rPr>
            <w:rStyle w:val="a3"/>
            <w:rFonts w:ascii="Times New Roman" w:hAnsi="Times New Roman" w:cs="Times New Roman"/>
            <w:sz w:val="24"/>
            <w:szCs w:val="24"/>
          </w:rPr>
          <w:t>https://yandex.ru/search/?lr=20256&amp;clid=1929744&amp;text=%D0%BF%D0%B0%D0%BC%D1%8F%D1%</w:t>
        </w:r>
      </w:hyperlink>
    </w:p>
    <w:p w:rsidR="009F6731" w:rsidRDefault="009F6731" w:rsidP="009F6731">
      <w:pPr>
        <w:spacing w:after="0" w:line="240" w:lineRule="auto"/>
        <w:rPr>
          <w:rFonts w:ascii="Times New Roman" w:hAnsi="Times New Roman" w:cs="Times New Roman"/>
          <w:sz w:val="24"/>
          <w:szCs w:val="24"/>
        </w:rPr>
      </w:pPr>
    </w:p>
    <w:p w:rsidR="00152C38" w:rsidRDefault="00152C38" w:rsidP="009F6731">
      <w:pPr>
        <w:spacing w:after="0" w:line="240" w:lineRule="auto"/>
        <w:rPr>
          <w:rFonts w:ascii="Times New Roman" w:hAnsi="Times New Roman" w:cs="Times New Roman"/>
          <w:sz w:val="24"/>
          <w:szCs w:val="24"/>
        </w:rPr>
      </w:pPr>
    </w:p>
    <w:p w:rsidR="00152C38" w:rsidRDefault="00152C38" w:rsidP="009F6731">
      <w:pPr>
        <w:spacing w:after="0" w:line="240" w:lineRule="auto"/>
        <w:rPr>
          <w:rFonts w:ascii="Times New Roman" w:hAnsi="Times New Roman" w:cs="Times New Roman"/>
          <w:sz w:val="24"/>
          <w:szCs w:val="24"/>
        </w:rPr>
      </w:pPr>
    </w:p>
    <w:p w:rsidR="00152C38" w:rsidRDefault="00152C38" w:rsidP="009F6731">
      <w:pPr>
        <w:spacing w:after="0" w:line="240" w:lineRule="auto"/>
        <w:rPr>
          <w:rFonts w:ascii="Times New Roman" w:hAnsi="Times New Roman" w:cs="Times New Roman"/>
          <w:sz w:val="24"/>
          <w:szCs w:val="24"/>
        </w:rPr>
      </w:pPr>
    </w:p>
    <w:p w:rsidR="00152C38" w:rsidRDefault="00152C38" w:rsidP="009F6731">
      <w:pPr>
        <w:spacing w:after="0" w:line="240" w:lineRule="auto"/>
        <w:rPr>
          <w:rFonts w:ascii="Times New Roman" w:hAnsi="Times New Roman" w:cs="Times New Roman"/>
          <w:sz w:val="24"/>
          <w:szCs w:val="24"/>
        </w:rPr>
      </w:pPr>
    </w:p>
    <w:p w:rsidR="00152C38" w:rsidRPr="006B75A3" w:rsidRDefault="00152C38" w:rsidP="00152C38">
      <w:pPr>
        <w:spacing w:after="0" w:line="240" w:lineRule="auto"/>
        <w:jc w:val="center"/>
        <w:outlineLvl w:val="0"/>
        <w:rPr>
          <w:rFonts w:ascii="Times New Roman" w:eastAsia="Times New Roman" w:hAnsi="Times New Roman" w:cs="Times New Roman"/>
          <w:bCs/>
          <w:kern w:val="36"/>
          <w:lang w:eastAsia="ru-RU"/>
        </w:rPr>
      </w:pPr>
      <w:r w:rsidRPr="006B75A3">
        <w:rPr>
          <w:rFonts w:ascii="Times New Roman" w:eastAsia="Times New Roman" w:hAnsi="Times New Roman" w:cs="Times New Roman"/>
          <w:bCs/>
          <w:kern w:val="36"/>
          <w:lang w:eastAsia="ru-RU"/>
        </w:rPr>
        <w:lastRenderedPageBreak/>
        <w:t>Муниципальное  бюджетное общеобразовательное  учреждение</w:t>
      </w:r>
    </w:p>
    <w:p w:rsidR="00152C38" w:rsidRPr="006B75A3" w:rsidRDefault="00152C38" w:rsidP="00152C38">
      <w:pPr>
        <w:spacing w:after="0" w:line="240" w:lineRule="auto"/>
        <w:jc w:val="center"/>
        <w:outlineLvl w:val="0"/>
        <w:rPr>
          <w:rFonts w:ascii="Times New Roman" w:eastAsia="Times New Roman" w:hAnsi="Times New Roman" w:cs="Times New Roman"/>
          <w:bCs/>
          <w:kern w:val="36"/>
          <w:lang w:eastAsia="ru-RU"/>
        </w:rPr>
      </w:pPr>
      <w:r w:rsidRPr="006B75A3">
        <w:rPr>
          <w:rFonts w:ascii="Times New Roman" w:eastAsia="Times New Roman" w:hAnsi="Times New Roman" w:cs="Times New Roman"/>
          <w:bCs/>
          <w:kern w:val="36"/>
          <w:lang w:eastAsia="ru-RU"/>
        </w:rPr>
        <w:t>«Средняя общеобразовательная школа № 6»</w:t>
      </w:r>
    </w:p>
    <w:p w:rsidR="00152C38" w:rsidRDefault="00152C38" w:rsidP="00152C38">
      <w:pPr>
        <w:shd w:val="clear" w:color="auto" w:fill="FFFFFF"/>
        <w:spacing w:after="0" w:line="240" w:lineRule="auto"/>
        <w:jc w:val="center"/>
        <w:textAlignment w:val="baseline"/>
        <w:rPr>
          <w:rFonts w:ascii="Times New Roman" w:eastAsia="Times New Roman" w:hAnsi="Times New Roman" w:cs="Times New Roman"/>
          <w:b/>
          <w:bCs/>
          <w:iCs/>
          <w:sz w:val="24"/>
          <w:szCs w:val="24"/>
          <w:bdr w:val="none" w:sz="0" w:space="0" w:color="auto" w:frame="1"/>
          <w:lang w:eastAsia="ru-RU"/>
        </w:rPr>
      </w:pPr>
    </w:p>
    <w:p w:rsidR="00152C38" w:rsidRDefault="00152C38" w:rsidP="00152C38">
      <w:pPr>
        <w:spacing w:after="0" w:line="240" w:lineRule="auto"/>
        <w:jc w:val="center"/>
        <w:outlineLvl w:val="0"/>
        <w:rPr>
          <w:rFonts w:ascii="Times New Roman" w:hAnsi="Times New Roman" w:cs="Times New Roman"/>
          <w:b/>
          <w:sz w:val="24"/>
          <w:szCs w:val="24"/>
        </w:rPr>
      </w:pPr>
    </w:p>
    <w:p w:rsidR="00152C38" w:rsidRPr="00152C38" w:rsidRDefault="00152C38" w:rsidP="00152C38">
      <w:pPr>
        <w:spacing w:after="0" w:line="240" w:lineRule="auto"/>
        <w:jc w:val="center"/>
        <w:outlineLvl w:val="0"/>
        <w:rPr>
          <w:rFonts w:ascii="Times New Roman" w:hAnsi="Times New Roman" w:cs="Times New Roman"/>
          <w:b/>
          <w:sz w:val="24"/>
          <w:szCs w:val="24"/>
        </w:rPr>
      </w:pPr>
      <w:r w:rsidRPr="00152C38">
        <w:rPr>
          <w:rFonts w:ascii="Times New Roman" w:hAnsi="Times New Roman" w:cs="Times New Roman"/>
          <w:b/>
          <w:sz w:val="24"/>
          <w:szCs w:val="24"/>
        </w:rPr>
        <w:t>ПАМЯТКА  РОДИТЕЛЯМ</w:t>
      </w:r>
    </w:p>
    <w:p w:rsidR="00152C38" w:rsidRPr="00152C38" w:rsidRDefault="00152C38" w:rsidP="00152C38">
      <w:pPr>
        <w:spacing w:after="0" w:line="240" w:lineRule="auto"/>
        <w:outlineLvl w:val="0"/>
        <w:rPr>
          <w:rFonts w:ascii="Times New Roman" w:eastAsia="Times New Roman" w:hAnsi="Times New Roman" w:cs="Times New Roman"/>
          <w:b/>
          <w:bCs/>
          <w:kern w:val="36"/>
          <w:sz w:val="24"/>
          <w:szCs w:val="24"/>
          <w:lang w:eastAsia="ru-RU"/>
        </w:rPr>
      </w:pPr>
      <w:r>
        <w:rPr>
          <w:rFonts w:ascii="Times New Roman" w:hAnsi="Times New Roman" w:cs="Times New Roman"/>
          <w:sz w:val="24"/>
          <w:szCs w:val="24"/>
        </w:rPr>
        <w:t xml:space="preserve"> «</w:t>
      </w:r>
      <w:r w:rsidRPr="00152C38">
        <w:rPr>
          <w:rFonts w:ascii="Times New Roman" w:eastAsia="Times New Roman" w:hAnsi="Times New Roman" w:cs="Times New Roman"/>
          <w:b/>
          <w:bCs/>
          <w:kern w:val="36"/>
          <w:sz w:val="24"/>
          <w:szCs w:val="24"/>
          <w:lang w:eastAsia="ru-RU"/>
        </w:rPr>
        <w:t>Как в социальных сетях вовлекают детей и подростков в деструктивные группы</w:t>
      </w:r>
      <w:r>
        <w:rPr>
          <w:rFonts w:ascii="Times New Roman" w:eastAsia="Times New Roman" w:hAnsi="Times New Roman" w:cs="Times New Roman"/>
          <w:b/>
          <w:bCs/>
          <w:kern w:val="36"/>
          <w:sz w:val="24"/>
          <w:szCs w:val="24"/>
          <w:lang w:eastAsia="ru-RU"/>
        </w:rPr>
        <w:t>»</w:t>
      </w:r>
    </w:p>
    <w:p w:rsidR="00152C38" w:rsidRDefault="00152C38" w:rsidP="00152C38">
      <w:pPr>
        <w:spacing w:after="0" w:line="240" w:lineRule="auto"/>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343"/>
      </w:tblGrid>
      <w:tr w:rsidR="00152C38" w:rsidTr="006731DB">
        <w:tc>
          <w:tcPr>
            <w:tcW w:w="4077" w:type="dxa"/>
          </w:tcPr>
          <w:p w:rsidR="00152C38" w:rsidRDefault="00152C38" w:rsidP="00152C38">
            <w:pPr>
              <w:rPr>
                <w:rFonts w:ascii="Times New Roman" w:hAnsi="Times New Roman" w:cs="Times New Roman"/>
                <w:sz w:val="24"/>
                <w:szCs w:val="24"/>
              </w:rPr>
            </w:pPr>
            <w:r>
              <w:rPr>
                <w:noProof/>
                <w:lang w:eastAsia="ru-RU"/>
              </w:rPr>
              <w:drawing>
                <wp:inline distT="0" distB="0" distL="0" distR="0" wp14:anchorId="0448F2CA" wp14:editId="7D96D345">
                  <wp:extent cx="2400300" cy="2228850"/>
                  <wp:effectExtent l="0" t="0" r="0" b="0"/>
                  <wp:docPr id="1" name="Рисунок 1" descr="Как в социальных сетях вовлекают детей и подростков в деструктивные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в социальных сетях вовлекают детей и подростков в деструктивные групп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745" cy="2228335"/>
                          </a:xfrm>
                          <a:prstGeom prst="rect">
                            <a:avLst/>
                          </a:prstGeom>
                          <a:noFill/>
                          <a:ln>
                            <a:noFill/>
                          </a:ln>
                        </pic:spPr>
                      </pic:pic>
                    </a:graphicData>
                  </a:graphic>
                </wp:inline>
              </w:drawing>
            </w:r>
          </w:p>
        </w:tc>
        <w:tc>
          <w:tcPr>
            <w:tcW w:w="6343" w:type="dxa"/>
          </w:tcPr>
          <w:p w:rsidR="00152C38" w:rsidRPr="00152C38" w:rsidRDefault="00152C38" w:rsidP="00152C38">
            <w:pPr>
              <w:jc w:val="both"/>
              <w:rPr>
                <w:rFonts w:ascii="Times New Roman" w:hAnsi="Times New Roman" w:cs="Times New Roman"/>
              </w:rPr>
            </w:pPr>
            <w:r w:rsidRPr="00152C38">
              <w:rPr>
                <w:rFonts w:ascii="Times New Roman" w:hAnsi="Times New Roman" w:cs="Times New Roman"/>
              </w:rPr>
              <w:t>Сегодня серьезную угрозу жизни и благополучию детей и подростков представляет опасный контент в сети Интернет. Ежедневно в социальных сетях службы информационной безопасности выявляют тысячи сообществ с участием несовершеннолетних, пропагандирующих деструктивные формы поведения (агрессия, употребление наркотических средств, терроризм, доведение до суицида и прочее).</w:t>
            </w:r>
          </w:p>
          <w:p w:rsidR="00152C38" w:rsidRDefault="00152C38" w:rsidP="00152C38">
            <w:pPr>
              <w:jc w:val="both"/>
              <w:rPr>
                <w:rFonts w:ascii="Times New Roman" w:hAnsi="Times New Roman" w:cs="Times New Roman"/>
                <w:sz w:val="24"/>
                <w:szCs w:val="24"/>
              </w:rPr>
            </w:pPr>
            <w:r w:rsidRPr="00152C38">
              <w:rPr>
                <w:rFonts w:ascii="Times New Roman" w:hAnsi="Times New Roman" w:cs="Times New Roman"/>
              </w:rPr>
              <w:t xml:space="preserve">Так, в одном из интервью Президент </w:t>
            </w:r>
            <w:r w:rsidRPr="00152C38">
              <w:rPr>
                <w:rStyle w:val="hl-obj"/>
                <w:rFonts w:ascii="Times New Roman" w:hAnsi="Times New Roman" w:cs="Times New Roman"/>
              </w:rPr>
              <w:t xml:space="preserve">группы компаний </w:t>
            </w:r>
            <w:proofErr w:type="spellStart"/>
            <w:r w:rsidRPr="00152C38">
              <w:rPr>
                <w:rStyle w:val="hl-obj"/>
                <w:rFonts w:ascii="Times New Roman" w:hAnsi="Times New Roman" w:cs="Times New Roman"/>
              </w:rPr>
              <w:t>Infowatch</w:t>
            </w:r>
            <w:proofErr w:type="spellEnd"/>
            <w:r w:rsidRPr="00152C38">
              <w:rPr>
                <w:rFonts w:ascii="Times New Roman" w:hAnsi="Times New Roman" w:cs="Times New Roman"/>
              </w:rPr>
              <w:t xml:space="preserve"> </w:t>
            </w:r>
            <w:r w:rsidRPr="00152C38">
              <w:rPr>
                <w:rStyle w:val="hl-obj"/>
                <w:rFonts w:ascii="Times New Roman" w:hAnsi="Times New Roman" w:cs="Times New Roman"/>
              </w:rPr>
              <w:t>Наталья Касперская</w:t>
            </w:r>
            <w:r w:rsidRPr="00152C38">
              <w:rPr>
                <w:rFonts w:ascii="Times New Roman" w:hAnsi="Times New Roman" w:cs="Times New Roman"/>
              </w:rPr>
              <w:t xml:space="preserve"> привела данные статистики системы мониторинга и </w:t>
            </w:r>
            <w:proofErr w:type="gramStart"/>
            <w:r w:rsidRPr="00152C38">
              <w:rPr>
                <w:rFonts w:ascii="Times New Roman" w:hAnsi="Times New Roman" w:cs="Times New Roman"/>
              </w:rPr>
              <w:t>анализа</w:t>
            </w:r>
            <w:proofErr w:type="gramEnd"/>
            <w:r w:rsidRPr="00152C38">
              <w:rPr>
                <w:rFonts w:ascii="Times New Roman" w:hAnsi="Times New Roman" w:cs="Times New Roman"/>
              </w:rPr>
              <w:t xml:space="preserve"> социальных медиа </w:t>
            </w:r>
            <w:r w:rsidRPr="00152C38">
              <w:rPr>
                <w:rStyle w:val="hl-obj"/>
                <w:rFonts w:ascii="Times New Roman" w:hAnsi="Times New Roman" w:cs="Times New Roman"/>
              </w:rPr>
              <w:t>«</w:t>
            </w:r>
            <w:proofErr w:type="spellStart"/>
            <w:r w:rsidRPr="00152C38">
              <w:rPr>
                <w:rStyle w:val="hl-obj"/>
                <w:rFonts w:ascii="Times New Roman" w:hAnsi="Times New Roman" w:cs="Times New Roman"/>
              </w:rPr>
              <w:t>Крибрум</w:t>
            </w:r>
            <w:proofErr w:type="spellEnd"/>
            <w:r w:rsidRPr="00152C38">
              <w:rPr>
                <w:rStyle w:val="hl-obj"/>
                <w:rFonts w:ascii="Times New Roman" w:hAnsi="Times New Roman" w:cs="Times New Roman"/>
              </w:rPr>
              <w:t>»</w:t>
            </w:r>
            <w:r w:rsidRPr="00152C38">
              <w:rPr>
                <w:rFonts w:ascii="Times New Roman" w:hAnsi="Times New Roman" w:cs="Times New Roman"/>
              </w:rPr>
              <w:t xml:space="preserve">: деструктивному воздействию подвергаются в Интернете семь миллионов подростков, а прирост вовлеченности, например, по теме наркотиков, убийств, травли и суицида, составляет два миллиона пользователей в год. </w:t>
            </w:r>
          </w:p>
        </w:tc>
      </w:tr>
    </w:tbl>
    <w:p w:rsidR="00152C38" w:rsidRPr="00152C38" w:rsidRDefault="00152C38" w:rsidP="00152C38">
      <w:pPr>
        <w:spacing w:after="0" w:line="240" w:lineRule="auto"/>
        <w:ind w:firstLine="708"/>
        <w:jc w:val="both"/>
        <w:rPr>
          <w:rFonts w:ascii="Times New Roman" w:hAnsi="Times New Roman" w:cs="Times New Roman"/>
          <w:sz w:val="24"/>
          <w:szCs w:val="24"/>
        </w:rPr>
      </w:pPr>
      <w:r w:rsidRPr="00152C38">
        <w:rPr>
          <w:rFonts w:ascii="Times New Roman" w:hAnsi="Times New Roman" w:cs="Times New Roman"/>
        </w:rPr>
        <w:t xml:space="preserve">Эксперт подчеркнула, что система считает вовлеченными участниками групп тех, кто поставил </w:t>
      </w:r>
      <w:proofErr w:type="spellStart"/>
      <w:r w:rsidRPr="00152C38">
        <w:rPr>
          <w:rFonts w:ascii="Times New Roman" w:hAnsi="Times New Roman" w:cs="Times New Roman"/>
        </w:rPr>
        <w:t>лайк</w:t>
      </w:r>
      <w:proofErr w:type="spellEnd"/>
      <w:r w:rsidRPr="00152C38">
        <w:rPr>
          <w:rFonts w:ascii="Times New Roman" w:hAnsi="Times New Roman" w:cs="Times New Roman"/>
        </w:rPr>
        <w:t xml:space="preserve">, сделал </w:t>
      </w:r>
      <w:proofErr w:type="spellStart"/>
      <w:r w:rsidRPr="00152C38">
        <w:rPr>
          <w:rFonts w:ascii="Times New Roman" w:hAnsi="Times New Roman" w:cs="Times New Roman"/>
        </w:rPr>
        <w:t>репост</w:t>
      </w:r>
      <w:proofErr w:type="spellEnd"/>
      <w:r w:rsidRPr="00152C38">
        <w:rPr>
          <w:rFonts w:ascii="Times New Roman" w:hAnsi="Times New Roman" w:cs="Times New Roman"/>
        </w:rPr>
        <w:t xml:space="preserve"> или прокомментировал опасный контент.</w:t>
      </w:r>
    </w:p>
    <w:p w:rsidR="00152C38" w:rsidRDefault="00152C38" w:rsidP="00152C38">
      <w:pPr>
        <w:pStyle w:val="a7"/>
        <w:spacing w:before="0" w:beforeAutospacing="0" w:after="0" w:afterAutospacing="0"/>
        <w:ind w:firstLine="708"/>
        <w:jc w:val="both"/>
      </w:pPr>
      <w:r>
        <w:rPr>
          <w:rStyle w:val="hl-obj"/>
        </w:rPr>
        <w:t>Наталья Касперская</w:t>
      </w:r>
      <w:r>
        <w:t xml:space="preserve"> отметила, что так называемая «воронка вовлечения» устроена таким образом: на ее верхнем уровне отсутствует запрещенный контент, вместо этого, как правило, есть привлекательные фото, видео или призывы общего характера. Затем создатели групп, исходя из того, что заинтересовало подростка (наркотики, насилие и пр.), вовлекают его в дальнейшие действия, закрытые чаты, а после этого действия переходят в офлайн.</w:t>
      </w:r>
    </w:p>
    <w:p w:rsidR="00152C38" w:rsidRDefault="00152C38" w:rsidP="00152C38">
      <w:pPr>
        <w:pStyle w:val="a7"/>
        <w:spacing w:before="0" w:beforeAutospacing="0" w:after="0" w:afterAutospacing="0"/>
        <w:ind w:firstLine="708"/>
        <w:jc w:val="both"/>
      </w:pPr>
      <w:proofErr w:type="gramStart"/>
      <w:r>
        <w:t>Подавляющее большинство подростков и молодежи уверены, что лично с ними, никогда ничего плохого в сети Интернет не произойдет.</w:t>
      </w:r>
      <w:proofErr w:type="gramEnd"/>
      <w:r>
        <w:t xml:space="preserve"> Но, к сожалению, они ошибаются, так как подход к каждому человеку при вербовке подбирается индивидуально и профессионально. И происходит это примерно так. На первом этапе робот-рассылка отправляет слово «привет» или фразу «кто ты» </w:t>
      </w:r>
      <w:proofErr w:type="gramStart"/>
      <w:r>
        <w:t>с</w:t>
      </w:r>
      <w:proofErr w:type="gramEnd"/>
      <w:r>
        <w:t xml:space="preserve"> вербовочного аккаунта. Если адресат ответил, то переписка переадресовывается к реальному члену деструктивной организации, который затем продолжает переписку с потенциальной жертвой.</w:t>
      </w:r>
    </w:p>
    <w:p w:rsidR="00152C38" w:rsidRDefault="00152C38" w:rsidP="00152C38">
      <w:pPr>
        <w:pStyle w:val="a7"/>
        <w:spacing w:before="0" w:beforeAutospacing="0" w:after="0" w:afterAutospacing="0"/>
        <w:ind w:firstLine="708"/>
        <w:jc w:val="both"/>
      </w:pPr>
      <w:r>
        <w:t>Дальнейшие действия разворачиваются по следующему сценарию. Вначале с подростком просто знакомится приятный человек (</w:t>
      </w:r>
      <w:proofErr w:type="spellStart"/>
      <w:r>
        <w:t>мотиватор</w:t>
      </w:r>
      <w:proofErr w:type="spellEnd"/>
      <w:r>
        <w:t>), с которым у него, как окажется далее, есть общие интересы или увлечения или просто совпадают взгляды на жизнь. Этот новый знакомый будет настолько хорошо его понимать, что вполне способен стать ему другом, любимым человеком или даже учителем.</w:t>
      </w:r>
    </w:p>
    <w:p w:rsidR="00152C38" w:rsidRDefault="00152C38" w:rsidP="00152C38">
      <w:pPr>
        <w:pStyle w:val="a7"/>
        <w:spacing w:before="0" w:beforeAutospacing="0" w:after="0" w:afterAutospacing="0"/>
        <w:ind w:firstLine="708"/>
        <w:jc w:val="both"/>
      </w:pPr>
      <w:proofErr w:type="gramStart"/>
      <w:r>
        <w:t>Организаторы или те, кто «ведет» группу, подстраиваются под «своих», делают пребывание в группе комфортным, начинают дружить, а потом потихонечку начинают «поворачивать» сознание подростка в нужную сторону.</w:t>
      </w:r>
      <w:proofErr w:type="gramEnd"/>
      <w:r>
        <w:t xml:space="preserve"> Они заинтересовывают собой, группой, своими желаниями так, что часто воспринимаются близкими друзьями. В ход идут различные приемы и технологии влияния, и происходит стойкое формирование убеждения, что только в этом круге подростка понимают, принимают, а вне сообщества этого </w:t>
      </w:r>
      <w:proofErr w:type="gramStart"/>
      <w:r>
        <w:t>нет и не будет</w:t>
      </w:r>
      <w:proofErr w:type="gramEnd"/>
      <w:r>
        <w:t>.</w:t>
      </w:r>
    </w:p>
    <w:p w:rsidR="00152C38" w:rsidRDefault="00152C38" w:rsidP="00152C38">
      <w:pPr>
        <w:pStyle w:val="a7"/>
        <w:spacing w:before="0" w:beforeAutospacing="0" w:after="0" w:afterAutospacing="0"/>
        <w:ind w:firstLine="708"/>
        <w:jc w:val="both"/>
      </w:pPr>
      <w:proofErr w:type="gramStart"/>
      <w:r>
        <w:t xml:space="preserve">Далее идет погружение в определенный контент (депрессивный, агрессивный, </w:t>
      </w:r>
      <w:proofErr w:type="spellStart"/>
      <w:r>
        <w:t>экстремисткий</w:t>
      </w:r>
      <w:proofErr w:type="spellEnd"/>
      <w:r>
        <w:t xml:space="preserve"> и т.д.), приглашение на прикрывающие вербовочные сайты (которые прямо не указывают на свою принадлежность к деструктивной организации, секте, однако вся их деятельность направлена на привлечение новых участников); происходит девальвация (обесценивание) ценностей: семейных, духовно-нравственных, включающих в себя веру, совесть, обязанность и ответственность, различие хорошего и плохого.</w:t>
      </w:r>
      <w:proofErr w:type="gramEnd"/>
    </w:p>
    <w:p w:rsidR="00152C38" w:rsidRPr="00152C38" w:rsidRDefault="00152C38" w:rsidP="00152C38">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 xml:space="preserve">Активно формируется определенная информационная среда. Здесь </w:t>
      </w:r>
      <w:proofErr w:type="gramStart"/>
      <w:r w:rsidRPr="00152C38">
        <w:rPr>
          <w:rFonts w:ascii="Times New Roman" w:eastAsia="Times New Roman" w:hAnsi="Times New Roman" w:cs="Times New Roman"/>
          <w:sz w:val="24"/>
          <w:szCs w:val="24"/>
          <w:lang w:eastAsia="ru-RU"/>
        </w:rPr>
        <w:t>интернет-технологии</w:t>
      </w:r>
      <w:proofErr w:type="gramEnd"/>
      <w:r w:rsidRPr="00152C38">
        <w:rPr>
          <w:rFonts w:ascii="Times New Roman" w:eastAsia="Times New Roman" w:hAnsi="Times New Roman" w:cs="Times New Roman"/>
          <w:sz w:val="24"/>
          <w:szCs w:val="24"/>
          <w:lang w:eastAsia="ru-RU"/>
        </w:rPr>
        <w:t xml:space="preserve"> применяются во всем многообразии. Предлагаются ссылки на сайты разного деструктивного содержания, специально создаются видеоролики, </w:t>
      </w:r>
      <w:proofErr w:type="spellStart"/>
      <w:r w:rsidRPr="00152C38">
        <w:rPr>
          <w:rFonts w:ascii="Times New Roman" w:eastAsia="Times New Roman" w:hAnsi="Times New Roman" w:cs="Times New Roman"/>
          <w:sz w:val="24"/>
          <w:szCs w:val="24"/>
          <w:lang w:eastAsia="ru-RU"/>
        </w:rPr>
        <w:t>демотиваторы</w:t>
      </w:r>
      <w:proofErr w:type="spellEnd"/>
      <w:r w:rsidRPr="00152C38">
        <w:rPr>
          <w:rFonts w:ascii="Times New Roman" w:eastAsia="Times New Roman" w:hAnsi="Times New Roman" w:cs="Times New Roman"/>
          <w:sz w:val="24"/>
          <w:szCs w:val="24"/>
          <w:lang w:eastAsia="ru-RU"/>
        </w:rPr>
        <w:t xml:space="preserve"> (</w:t>
      </w:r>
      <w:proofErr w:type="spellStart"/>
      <w:r w:rsidRPr="00152C38">
        <w:rPr>
          <w:rFonts w:ascii="Times New Roman" w:eastAsia="Times New Roman" w:hAnsi="Times New Roman" w:cs="Times New Roman"/>
          <w:sz w:val="24"/>
          <w:szCs w:val="24"/>
          <w:lang w:eastAsia="ru-RU"/>
        </w:rPr>
        <w:t>демотиватор</w:t>
      </w:r>
      <w:proofErr w:type="spellEnd"/>
      <w:r w:rsidRPr="00152C38">
        <w:rPr>
          <w:rFonts w:ascii="Times New Roman" w:eastAsia="Times New Roman" w:hAnsi="Times New Roman" w:cs="Times New Roman"/>
          <w:sz w:val="24"/>
          <w:szCs w:val="24"/>
          <w:lang w:eastAsia="ru-RU"/>
        </w:rPr>
        <w:t xml:space="preserve"> отличается безысходностью и безнадежностью, имеет негативный смысл), рекламные баннеры, рассылается </w:t>
      </w:r>
      <w:r w:rsidRPr="00152C38">
        <w:rPr>
          <w:rFonts w:ascii="Times New Roman" w:eastAsia="Times New Roman" w:hAnsi="Times New Roman" w:cs="Times New Roman"/>
          <w:sz w:val="24"/>
          <w:szCs w:val="24"/>
          <w:lang w:eastAsia="ru-RU"/>
        </w:rPr>
        <w:lastRenderedPageBreak/>
        <w:t>спам, создаются группы. А когда в группе люди уже стали, как кажется подростку (юноше, девушке), «самыми-самыми друзьями», то шансов на спасение из такой группы уже мало.</w:t>
      </w:r>
    </w:p>
    <w:p w:rsidR="00152C38" w:rsidRPr="00152C38" w:rsidRDefault="00152C38" w:rsidP="00152C38">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Почему подвержены риску вовлечения именно несовершеннолетние? Вербовщики опираются на их возрастные психологические особенности, слабую, неустойчивую психику, повышенную внушаемость, низкую самооценку; неумение взаимодействовать с окружающими, трудную жизненную ситуацию (семейные проблемы, нарушения взаимоотношений, неблагоприятный социальный фон и др.); отсутствие духовного воспитания, недостаточный уровень гуманитарного образования. Предпосылками вовлечения являются также неопытность, недостаточная ответственность, переживание обиды, одиночества, собственной ненужности, отчужденности и непонимания.</w:t>
      </w:r>
    </w:p>
    <w:p w:rsidR="00152C38" w:rsidRPr="00152C38" w:rsidRDefault="00152C38" w:rsidP="00152C38">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Психология подростка носит культовый групповой характер, и чем младше человек, тем более он подвержен влияниям окружения. А повышенная восприимчивость к предлагаемым правилам поведения в группе, жажда самоутверждения в социуме, сильная мотивация к формированию образа «Я» через отрицание сложившихся моделей поведения, личная незрелость становятся значимыми факторами, которые делают детей и подростков уязвимыми перед теми, кто сознательно использует их в своих интересах.</w:t>
      </w:r>
    </w:p>
    <w:p w:rsidR="00152C38" w:rsidRPr="00152C38" w:rsidRDefault="00152C38" w:rsidP="00152C38">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w:t>
      </w:r>
    </w:p>
    <w:p w:rsidR="00152C38" w:rsidRPr="00152C38" w:rsidRDefault="00152C38" w:rsidP="00152C38">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 xml:space="preserve">Для того чтобы помочь ребенку справиться с </w:t>
      </w:r>
      <w:proofErr w:type="gramStart"/>
      <w:r w:rsidRPr="00152C38">
        <w:rPr>
          <w:rFonts w:ascii="Times New Roman" w:eastAsia="Times New Roman" w:hAnsi="Times New Roman" w:cs="Times New Roman"/>
          <w:sz w:val="24"/>
          <w:szCs w:val="24"/>
          <w:lang w:eastAsia="ru-RU"/>
        </w:rPr>
        <w:t>интернет-рисками</w:t>
      </w:r>
      <w:proofErr w:type="gramEnd"/>
      <w:r w:rsidRPr="00152C38">
        <w:rPr>
          <w:rFonts w:ascii="Times New Roman" w:eastAsia="Times New Roman" w:hAnsi="Times New Roman" w:cs="Times New Roman"/>
          <w:sz w:val="24"/>
          <w:szCs w:val="24"/>
          <w:lang w:eastAsia="ru-RU"/>
        </w:rPr>
        <w:t xml:space="preserve"> необходимо, в первую очередь, понять, что единственно возможным вариантом помощи является участие родителей в жизни ребенка, включая и виртуальную реальность, так называемый «онлайн мир» ребенка. Необходимо учить ребенка правилам безопасного поведения, в том числе в сети Интернет. Так Вы научите его нести ответственность за собственную безопасность. Важно учить </w:t>
      </w:r>
      <w:proofErr w:type="gramStart"/>
      <w:r w:rsidRPr="00152C38">
        <w:rPr>
          <w:rFonts w:ascii="Times New Roman" w:eastAsia="Times New Roman" w:hAnsi="Times New Roman" w:cs="Times New Roman"/>
          <w:sz w:val="24"/>
          <w:szCs w:val="24"/>
          <w:lang w:eastAsia="ru-RU"/>
        </w:rPr>
        <w:t>критически</w:t>
      </w:r>
      <w:proofErr w:type="gramEnd"/>
      <w:r w:rsidRPr="00152C38">
        <w:rPr>
          <w:rFonts w:ascii="Times New Roman" w:eastAsia="Times New Roman" w:hAnsi="Times New Roman" w:cs="Times New Roman"/>
          <w:sz w:val="24"/>
          <w:szCs w:val="24"/>
          <w:lang w:eastAsia="ru-RU"/>
        </w:rPr>
        <w:t xml:space="preserve"> мыслить, создавать для ребенка возможность выбора, чтобы он учился принимать самостоятельные решения. Впоследствии в других ситуациях он сможет проявлять инициативу, быть ответственным, противостоять негативному воздействию со стороны других людей.</w:t>
      </w:r>
    </w:p>
    <w:p w:rsidR="00152C38" w:rsidRPr="00152C38" w:rsidRDefault="00152C38" w:rsidP="00152C38">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 xml:space="preserve">Необходимо говорить с детьми о перспективах в жизни и будущем, говорить на серьезные темы, такие как жизнь, смысл жизни, дружба, любовь, смерть, предательство. У подростков еще только формируется картина будущего, они видят или </w:t>
      </w:r>
      <w:proofErr w:type="gramStart"/>
      <w:r w:rsidRPr="00152C38">
        <w:rPr>
          <w:rFonts w:ascii="Times New Roman" w:eastAsia="Times New Roman" w:hAnsi="Times New Roman" w:cs="Times New Roman"/>
          <w:sz w:val="24"/>
          <w:szCs w:val="24"/>
          <w:lang w:eastAsia="ru-RU"/>
        </w:rPr>
        <w:t>совсем отдаленное</w:t>
      </w:r>
      <w:proofErr w:type="gramEnd"/>
      <w:r w:rsidRPr="00152C38">
        <w:rPr>
          <w:rFonts w:ascii="Times New Roman" w:eastAsia="Times New Roman" w:hAnsi="Times New Roman" w:cs="Times New Roman"/>
          <w:sz w:val="24"/>
          <w:szCs w:val="24"/>
          <w:lang w:eastAsia="ru-RU"/>
        </w:rPr>
        <w:t xml:space="preserve"> будущее либо текущий момент.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w:t>
      </w:r>
      <w:proofErr w:type="spellStart"/>
      <w:r w:rsidRPr="00152C38">
        <w:rPr>
          <w:rFonts w:ascii="Times New Roman" w:eastAsia="Times New Roman" w:hAnsi="Times New Roman" w:cs="Times New Roman"/>
          <w:sz w:val="24"/>
          <w:szCs w:val="24"/>
          <w:lang w:eastAsia="ru-RU"/>
        </w:rPr>
        <w:t>небезопасной</w:t>
      </w:r>
      <w:proofErr w:type="gramStart"/>
      <w:r w:rsidRPr="00152C38">
        <w:rPr>
          <w:rFonts w:ascii="Times New Roman" w:eastAsia="Times New Roman" w:hAnsi="Times New Roman" w:cs="Times New Roman"/>
          <w:sz w:val="24"/>
          <w:szCs w:val="24"/>
          <w:lang w:eastAsia="ru-RU"/>
        </w:rPr>
        <w:t>.С</w:t>
      </w:r>
      <w:proofErr w:type="spellEnd"/>
      <w:proofErr w:type="gramEnd"/>
      <w:r w:rsidRPr="00152C38">
        <w:rPr>
          <w:rFonts w:ascii="Times New Roman" w:eastAsia="Times New Roman" w:hAnsi="Times New Roman" w:cs="Times New Roman"/>
          <w:sz w:val="24"/>
          <w:szCs w:val="24"/>
          <w:lang w:eastAsia="ru-RU"/>
        </w:rPr>
        <w:t xml:space="preserve"> любыми проблемами, связанными с поведением Ваших детей, Вы можете обратиться за консультацией к специалистам:</w:t>
      </w:r>
    </w:p>
    <w:p w:rsidR="00152C38" w:rsidRPr="00152C38" w:rsidRDefault="00152C38" w:rsidP="00152C3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52C38">
        <w:rPr>
          <w:rFonts w:ascii="Times New Roman" w:eastAsia="Times New Roman" w:hAnsi="Times New Roman" w:cs="Times New Roman"/>
          <w:b/>
          <w:sz w:val="24"/>
          <w:szCs w:val="24"/>
          <w:lang w:eastAsia="ru-RU"/>
        </w:rPr>
        <w:t xml:space="preserve">КУДА СООБЩИТЬ ОБ </w:t>
      </w:r>
      <w:proofErr w:type="gramStart"/>
      <w:r w:rsidRPr="00152C38">
        <w:rPr>
          <w:rFonts w:ascii="Times New Roman" w:eastAsia="Times New Roman" w:hAnsi="Times New Roman" w:cs="Times New Roman"/>
          <w:b/>
          <w:sz w:val="24"/>
          <w:szCs w:val="24"/>
          <w:lang w:eastAsia="ru-RU"/>
        </w:rPr>
        <w:t>ОПАСНОМ</w:t>
      </w:r>
      <w:proofErr w:type="gramEnd"/>
      <w:r w:rsidRPr="00152C38">
        <w:rPr>
          <w:rFonts w:ascii="Times New Roman" w:eastAsia="Times New Roman" w:hAnsi="Times New Roman" w:cs="Times New Roman"/>
          <w:b/>
          <w:sz w:val="24"/>
          <w:szCs w:val="24"/>
          <w:lang w:eastAsia="ru-RU"/>
        </w:rPr>
        <w:t xml:space="preserve"> КОНТЕНТЕ И ОБНАРУЖЕННОЙ В СЕТИ ИНТЕРНЕТ ИНФОРМАЦИИ, ПРИЧИНЯЮЩЕЙ ВРЕД ЗДОРОВЬЮ И РАЗВИТИЮ РЕБЕНКА</w:t>
      </w:r>
    </w:p>
    <w:p w:rsidR="00152C38" w:rsidRPr="00152C38" w:rsidRDefault="00152C38" w:rsidP="00152C38">
      <w:pPr>
        <w:spacing w:after="0" w:line="240" w:lineRule="auto"/>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 xml:space="preserve">В случае выявления опасного Интернет-ресурса, а </w:t>
      </w:r>
      <w:proofErr w:type="gramStart"/>
      <w:r w:rsidRPr="00152C38">
        <w:rPr>
          <w:rFonts w:ascii="Times New Roman" w:eastAsia="Times New Roman" w:hAnsi="Times New Roman" w:cs="Times New Roman"/>
          <w:sz w:val="24"/>
          <w:szCs w:val="24"/>
          <w:lang w:eastAsia="ru-RU"/>
        </w:rPr>
        <w:t>также</w:t>
      </w:r>
      <w:proofErr w:type="gramEnd"/>
      <w:r w:rsidRPr="00152C38">
        <w:rPr>
          <w:rFonts w:ascii="Times New Roman" w:eastAsia="Times New Roman" w:hAnsi="Times New Roman" w:cs="Times New Roman"/>
          <w:sz w:val="24"/>
          <w:szCs w:val="24"/>
          <w:lang w:eastAsia="ru-RU"/>
        </w:rPr>
        <w:t xml:space="preserve"> если несовершеннолетний обучающийся сообщил информацию о других детях, которые играют в опасные </w:t>
      </w:r>
      <w:proofErr w:type="spellStart"/>
      <w:r w:rsidRPr="00152C38">
        <w:rPr>
          <w:rFonts w:ascii="Times New Roman" w:eastAsia="Times New Roman" w:hAnsi="Times New Roman" w:cs="Times New Roman"/>
          <w:sz w:val="24"/>
          <w:szCs w:val="24"/>
          <w:lang w:eastAsia="ru-RU"/>
        </w:rPr>
        <w:t>квесты</w:t>
      </w:r>
      <w:proofErr w:type="spellEnd"/>
      <w:r w:rsidRPr="00152C38">
        <w:rPr>
          <w:rFonts w:ascii="Times New Roman" w:eastAsia="Times New Roman" w:hAnsi="Times New Roman" w:cs="Times New Roman"/>
          <w:sz w:val="24"/>
          <w:szCs w:val="24"/>
          <w:lang w:eastAsia="ru-RU"/>
        </w:rPr>
        <w:t>, входят в сомнительные сообщества в социальных сетях, сообщите об этом!</w:t>
      </w:r>
    </w:p>
    <w:p w:rsidR="00152C38" w:rsidRPr="00152C38" w:rsidRDefault="00152C38" w:rsidP="00152C38">
      <w:pPr>
        <w:spacing w:after="0" w:line="240" w:lineRule="auto"/>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Полиция России: 02 (102, 112)</w:t>
      </w:r>
    </w:p>
    <w:p w:rsidR="00152C38" w:rsidRPr="00152C38" w:rsidRDefault="00152C38" w:rsidP="00152C38">
      <w:pPr>
        <w:spacing w:after="0" w:line="240" w:lineRule="auto"/>
        <w:rPr>
          <w:rFonts w:ascii="Times New Roman" w:eastAsia="Times New Roman" w:hAnsi="Times New Roman" w:cs="Times New Roman"/>
          <w:sz w:val="24"/>
          <w:szCs w:val="24"/>
          <w:lang w:eastAsia="ru-RU"/>
        </w:rPr>
      </w:pPr>
      <w:hyperlink r:id="rId8" w:tgtFrame="_blank" w:history="1">
        <w:proofErr w:type="spellStart"/>
        <w:r w:rsidRPr="00152C38">
          <w:rPr>
            <w:rFonts w:ascii="Times New Roman" w:eastAsia="Times New Roman" w:hAnsi="Times New Roman" w:cs="Times New Roman"/>
            <w:color w:val="0000FF"/>
            <w:sz w:val="24"/>
            <w:szCs w:val="24"/>
            <w:u w:val="single"/>
            <w:lang w:eastAsia="ru-RU"/>
          </w:rPr>
          <w:t>Роскомнадзор</w:t>
        </w:r>
        <w:proofErr w:type="spellEnd"/>
        <w:r w:rsidRPr="00152C38">
          <w:rPr>
            <w:rFonts w:ascii="Times New Roman" w:eastAsia="Times New Roman" w:hAnsi="Times New Roman" w:cs="Times New Roman"/>
            <w:color w:val="0000FF"/>
            <w:sz w:val="24"/>
            <w:szCs w:val="24"/>
            <w:u w:val="single"/>
            <w:lang w:eastAsia="ru-RU"/>
          </w:rPr>
          <w:t>.</w:t>
        </w:r>
      </w:hyperlink>
    </w:p>
    <w:p w:rsidR="00152C38" w:rsidRPr="00152C38" w:rsidRDefault="00152C38" w:rsidP="00152C38">
      <w:pPr>
        <w:spacing w:after="0" w:line="240" w:lineRule="auto"/>
        <w:rPr>
          <w:rFonts w:ascii="Times New Roman" w:eastAsia="Times New Roman" w:hAnsi="Times New Roman" w:cs="Times New Roman"/>
          <w:sz w:val="24"/>
          <w:szCs w:val="24"/>
          <w:lang w:eastAsia="ru-RU"/>
        </w:rPr>
      </w:pPr>
      <w:hyperlink r:id="rId9" w:tgtFrame="_blank" w:history="1">
        <w:r w:rsidRPr="00152C38">
          <w:rPr>
            <w:rFonts w:ascii="Times New Roman" w:eastAsia="Times New Roman" w:hAnsi="Times New Roman" w:cs="Times New Roman"/>
            <w:color w:val="0000FF"/>
            <w:sz w:val="24"/>
            <w:szCs w:val="24"/>
            <w:u w:val="single"/>
            <w:lang w:eastAsia="ru-RU"/>
          </w:rPr>
          <w:t>Автономная некоммерческая организация «Центр изучения и сетевого мониторинга молодежной среды».</w:t>
        </w:r>
      </w:hyperlink>
      <w:r>
        <w:rPr>
          <w:rFonts w:ascii="Times New Roman" w:eastAsia="Times New Roman" w:hAnsi="Times New Roman" w:cs="Times New Roman"/>
          <w:sz w:val="24"/>
          <w:szCs w:val="24"/>
          <w:lang w:eastAsia="ru-RU"/>
        </w:rPr>
        <w:t xml:space="preserve"> </w:t>
      </w:r>
      <w:hyperlink r:id="rId10" w:tgtFrame="_blank" w:history="1">
        <w:r w:rsidRPr="00152C38">
          <w:rPr>
            <w:rFonts w:ascii="Times New Roman" w:eastAsia="Times New Roman" w:hAnsi="Times New Roman" w:cs="Times New Roman"/>
            <w:color w:val="0000FF"/>
            <w:sz w:val="24"/>
            <w:szCs w:val="24"/>
            <w:u w:val="single"/>
            <w:lang w:eastAsia="ru-RU"/>
          </w:rPr>
          <w:t>Ассоциация «Лига безопасного Интернета»</w:t>
        </w:r>
      </w:hyperlink>
      <w:r w:rsidRPr="00152C38">
        <w:rPr>
          <w:rFonts w:ascii="Times New Roman" w:eastAsia="Times New Roman" w:hAnsi="Times New Roman" w:cs="Times New Roman"/>
          <w:sz w:val="24"/>
          <w:szCs w:val="24"/>
          <w:lang w:eastAsia="ru-RU"/>
        </w:rPr>
        <w:t>, тел.: 8 800 700 56 76.</w:t>
      </w:r>
    </w:p>
    <w:p w:rsidR="00152C38" w:rsidRPr="00152C38" w:rsidRDefault="00152C38" w:rsidP="00152C38">
      <w:pPr>
        <w:spacing w:after="0" w:line="240" w:lineRule="auto"/>
        <w:rPr>
          <w:rFonts w:ascii="Times New Roman" w:eastAsia="Times New Roman" w:hAnsi="Times New Roman" w:cs="Times New Roman"/>
          <w:sz w:val="24"/>
          <w:szCs w:val="24"/>
          <w:lang w:eastAsia="ru-RU"/>
        </w:rPr>
      </w:pPr>
      <w:hyperlink r:id="rId11" w:tgtFrame="_blank" w:history="1">
        <w:r w:rsidRPr="00152C38">
          <w:rPr>
            <w:rFonts w:ascii="Times New Roman" w:eastAsia="Times New Roman" w:hAnsi="Times New Roman" w:cs="Times New Roman"/>
            <w:color w:val="0000FF"/>
            <w:sz w:val="24"/>
            <w:szCs w:val="24"/>
            <w:u w:val="single"/>
            <w:lang w:eastAsia="ru-RU"/>
          </w:rPr>
          <w:t xml:space="preserve">Региональная общественная организация «Центр </w:t>
        </w:r>
        <w:proofErr w:type="gramStart"/>
        <w:r w:rsidRPr="00152C38">
          <w:rPr>
            <w:rFonts w:ascii="Times New Roman" w:eastAsia="Times New Roman" w:hAnsi="Times New Roman" w:cs="Times New Roman"/>
            <w:color w:val="0000FF"/>
            <w:sz w:val="24"/>
            <w:szCs w:val="24"/>
            <w:u w:val="single"/>
            <w:lang w:eastAsia="ru-RU"/>
          </w:rPr>
          <w:t>Интернет-технологий</w:t>
        </w:r>
        <w:proofErr w:type="gramEnd"/>
        <w:r w:rsidRPr="00152C38">
          <w:rPr>
            <w:rFonts w:ascii="Times New Roman" w:eastAsia="Times New Roman" w:hAnsi="Times New Roman" w:cs="Times New Roman"/>
            <w:color w:val="0000FF"/>
            <w:sz w:val="24"/>
            <w:szCs w:val="24"/>
            <w:u w:val="single"/>
            <w:lang w:eastAsia="ru-RU"/>
          </w:rPr>
          <w:t>» (РОЦИТ).</w:t>
        </w:r>
      </w:hyperlink>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lastRenderedPageBreak/>
        <w:t>КУДА ОБРАТИТЬСЯ ЗА ПСИХОЛОГИЧЕСКОЙ ПОМОЩЬЮ  ЕДИНЫЙ ОБЩЕРОССИЙСКИЙ НОМЕР ТЕЛЕФОНА ДОВЕРИЯ  ДЛЯ ДЕТЕЙ, ПОДРОСТКОВ И РОДИТЕЛЕЙ:</w:t>
      </w:r>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8-800-200-01-22</w:t>
      </w:r>
    </w:p>
    <w:p w:rsidR="00152C38" w:rsidRPr="00152C38" w:rsidRDefault="00152C38" w:rsidP="006731DB">
      <w:pPr>
        <w:spacing w:after="0" w:line="240" w:lineRule="auto"/>
        <w:jc w:val="both"/>
        <w:rPr>
          <w:rFonts w:ascii="Times New Roman" w:hAnsi="Times New Roman" w:cs="Times New Roman"/>
          <w:sz w:val="24"/>
          <w:szCs w:val="24"/>
        </w:rPr>
      </w:pPr>
      <w:r w:rsidRPr="00152C38">
        <w:rPr>
          <w:rFonts w:ascii="Times New Roman" w:eastAsia="Times New Roman" w:hAnsi="Times New Roman" w:cs="Times New Roman"/>
          <w:sz w:val="24"/>
          <w:szCs w:val="24"/>
          <w:lang w:eastAsia="ru-RU"/>
        </w:rPr>
        <w:t xml:space="preserve">Центр </w:t>
      </w:r>
      <w:proofErr w:type="spellStart"/>
      <w:r w:rsidRPr="00152C38">
        <w:rPr>
          <w:rFonts w:ascii="Times New Roman" w:eastAsia="Times New Roman" w:hAnsi="Times New Roman" w:cs="Times New Roman"/>
          <w:sz w:val="24"/>
          <w:szCs w:val="24"/>
          <w:lang w:eastAsia="ru-RU"/>
        </w:rPr>
        <w:t>психолого</w:t>
      </w:r>
      <w:proofErr w:type="spellEnd"/>
      <w:r w:rsidRPr="00152C38">
        <w:rPr>
          <w:rFonts w:ascii="Times New Roman" w:eastAsia="Times New Roman" w:hAnsi="Times New Roman" w:cs="Times New Roman"/>
          <w:sz w:val="24"/>
          <w:szCs w:val="24"/>
          <w:lang w:eastAsia="ru-RU"/>
        </w:rPr>
        <w:t xml:space="preserve"> - педагогической, медицинской и социальной  помощи «Ладо»</w:t>
      </w:r>
      <w:r w:rsidRPr="00152C38">
        <w:rPr>
          <w:rFonts w:ascii="Times New Roman" w:hAnsi="Times New Roman" w:cs="Times New Roman"/>
          <w:sz w:val="24"/>
          <w:szCs w:val="24"/>
        </w:rPr>
        <w:t xml:space="preserve"> </w:t>
      </w:r>
      <w:r w:rsidRPr="00152C38">
        <w:rPr>
          <w:rFonts w:ascii="Times New Roman" w:hAnsi="Times New Roman" w:cs="Times New Roman"/>
          <w:sz w:val="24"/>
          <w:szCs w:val="24"/>
        </w:rPr>
        <w:t>7 (34350) 5-77-87</w:t>
      </w:r>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hAnsi="Times New Roman" w:cs="Times New Roman"/>
          <w:sz w:val="24"/>
          <w:szCs w:val="24"/>
        </w:rPr>
        <w:t>7 922 100-58-8</w:t>
      </w:r>
      <w:r w:rsidRPr="00152C38">
        <w:rPr>
          <w:rFonts w:ascii="Times New Roman" w:hAnsi="Times New Roman" w:cs="Times New Roman"/>
          <w:sz w:val="24"/>
          <w:szCs w:val="24"/>
        </w:rPr>
        <w:t>2</w:t>
      </w:r>
    </w:p>
    <w:p w:rsidR="00152C38" w:rsidRPr="00152C38" w:rsidRDefault="00152C38" w:rsidP="006731DB">
      <w:pPr>
        <w:spacing w:after="0" w:line="240" w:lineRule="auto"/>
        <w:ind w:firstLine="708"/>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 xml:space="preserve">Обнаружив </w:t>
      </w:r>
      <w:proofErr w:type="gramStart"/>
      <w:r w:rsidRPr="00152C38">
        <w:rPr>
          <w:rFonts w:ascii="Times New Roman" w:eastAsia="Times New Roman" w:hAnsi="Times New Roman" w:cs="Times New Roman"/>
          <w:sz w:val="24"/>
          <w:szCs w:val="24"/>
          <w:lang w:eastAsia="ru-RU"/>
        </w:rPr>
        <w:t>сайты в Интернете с опасным содержанием или узнав</w:t>
      </w:r>
      <w:proofErr w:type="gramEnd"/>
      <w:r w:rsidRPr="00152C38">
        <w:rPr>
          <w:rFonts w:ascii="Times New Roman" w:eastAsia="Times New Roman" w:hAnsi="Times New Roman" w:cs="Times New Roman"/>
          <w:sz w:val="24"/>
          <w:szCs w:val="24"/>
          <w:lang w:eastAsia="ru-RU"/>
        </w:rPr>
        <w:t xml:space="preserve">,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а также в Управление </w:t>
      </w:r>
      <w:proofErr w:type="spellStart"/>
      <w:r w:rsidRPr="00152C38">
        <w:rPr>
          <w:rFonts w:ascii="Times New Roman" w:eastAsia="Times New Roman" w:hAnsi="Times New Roman" w:cs="Times New Roman"/>
          <w:sz w:val="24"/>
          <w:szCs w:val="24"/>
          <w:lang w:eastAsia="ru-RU"/>
        </w:rPr>
        <w:t>Роскомнадзора</w:t>
      </w:r>
      <w:proofErr w:type="spellEnd"/>
      <w:r w:rsidRPr="00152C38">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 xml:space="preserve">Свердловской </w:t>
      </w:r>
      <w:r w:rsidRPr="00152C38">
        <w:rPr>
          <w:rFonts w:ascii="Times New Roman" w:eastAsia="Times New Roman" w:hAnsi="Times New Roman" w:cs="Times New Roman"/>
          <w:sz w:val="24"/>
          <w:szCs w:val="24"/>
          <w:lang w:eastAsia="ru-RU"/>
        </w:rPr>
        <w:t xml:space="preserve"> области:</w:t>
      </w:r>
    </w:p>
    <w:p w:rsidR="00152C38" w:rsidRPr="00152C38" w:rsidRDefault="00152C38" w:rsidP="006731DB">
      <w:pPr>
        <w:spacing w:after="0" w:line="240" w:lineRule="auto"/>
        <w:jc w:val="both"/>
        <w:outlineLvl w:val="2"/>
        <w:rPr>
          <w:rFonts w:ascii="Times New Roman" w:eastAsia="Times New Roman" w:hAnsi="Times New Roman" w:cs="Times New Roman"/>
          <w:b/>
          <w:bCs/>
          <w:sz w:val="27"/>
          <w:szCs w:val="27"/>
          <w:lang w:eastAsia="ru-RU"/>
        </w:rPr>
      </w:pPr>
      <w:r w:rsidRPr="00152C38">
        <w:rPr>
          <w:rFonts w:ascii="Times New Roman" w:eastAsia="Times New Roman" w:hAnsi="Times New Roman" w:cs="Times New Roman"/>
          <w:b/>
          <w:bCs/>
          <w:color w:val="336699"/>
          <w:sz w:val="27"/>
          <w:szCs w:val="27"/>
          <w:lang w:eastAsia="ru-RU"/>
        </w:rPr>
        <w:t>Телефоны доверия ГУ МВД России по Свердловской области: </w:t>
      </w:r>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b/>
          <w:bCs/>
          <w:sz w:val="24"/>
          <w:szCs w:val="24"/>
          <w:lang w:eastAsia="ru-RU"/>
        </w:rPr>
        <w:t> </w:t>
      </w:r>
      <w:r w:rsidRPr="00152C38">
        <w:rPr>
          <w:rFonts w:ascii="Times New Roman" w:eastAsia="Times New Roman" w:hAnsi="Times New Roman" w:cs="Times New Roman"/>
          <w:b/>
          <w:bCs/>
          <w:sz w:val="21"/>
          <w:szCs w:val="21"/>
          <w:lang w:eastAsia="ru-RU"/>
        </w:rPr>
        <w:t>(343) 358-71-61, (343) 358-70-71</w:t>
      </w:r>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Если Вы обладаете информацией о совершенном или готовящемся преступлении против несовершеннолетнего или малолетнего ребенка, можете позвонить по бесплатному, круглосуточному номеру телефона:</w:t>
      </w:r>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ГОРЯЧАЯ ЛИНИЯ «РЕБЕНОК В ОПАСНОСТИ»</w:t>
      </w:r>
    </w:p>
    <w:p w:rsidR="00152C38" w:rsidRPr="00152C38" w:rsidRDefault="00152C38" w:rsidP="006731DB">
      <w:pPr>
        <w:spacing w:after="0" w:line="240" w:lineRule="auto"/>
        <w:jc w:val="both"/>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СЛЕДСТВЕННОГО КОМИТЕТА РОССИЙСКОЙ ФЕДЕРАЦИИ</w:t>
      </w:r>
    </w:p>
    <w:p w:rsidR="00152C38" w:rsidRPr="00152C38" w:rsidRDefault="00152C38" w:rsidP="00152C38">
      <w:pPr>
        <w:spacing w:after="0" w:line="240" w:lineRule="auto"/>
        <w:rPr>
          <w:rFonts w:ascii="Times New Roman" w:eastAsia="Times New Roman" w:hAnsi="Times New Roman" w:cs="Times New Roman"/>
          <w:sz w:val="24"/>
          <w:szCs w:val="24"/>
          <w:lang w:eastAsia="ru-RU"/>
        </w:rPr>
      </w:pPr>
      <w:r w:rsidRPr="00152C38">
        <w:rPr>
          <w:rFonts w:ascii="Times New Roman" w:eastAsia="Times New Roman" w:hAnsi="Times New Roman" w:cs="Times New Roman"/>
          <w:sz w:val="24"/>
          <w:szCs w:val="24"/>
          <w:lang w:eastAsia="ru-RU"/>
        </w:rPr>
        <w:t>8-800-200-19-10.</w:t>
      </w:r>
    </w:p>
    <w:p w:rsidR="00152C38" w:rsidRDefault="00152C38" w:rsidP="00152C38">
      <w:pPr>
        <w:spacing w:after="0" w:line="240" w:lineRule="auto"/>
        <w:rPr>
          <w:rFonts w:ascii="Times New Roman" w:hAnsi="Times New Roman" w:cs="Times New Roman"/>
          <w:sz w:val="24"/>
          <w:szCs w:val="24"/>
        </w:rPr>
      </w:pPr>
    </w:p>
    <w:p w:rsidR="00152C38" w:rsidRDefault="00152C38" w:rsidP="00152C38">
      <w:pPr>
        <w:spacing w:after="0" w:line="240" w:lineRule="auto"/>
        <w:rPr>
          <w:rFonts w:ascii="Times New Roman" w:hAnsi="Times New Roman" w:cs="Times New Roman"/>
          <w:sz w:val="24"/>
          <w:szCs w:val="24"/>
        </w:rPr>
      </w:pPr>
      <w:bookmarkStart w:id="0" w:name="_GoBack"/>
      <w:bookmarkEnd w:id="0"/>
    </w:p>
    <w:p w:rsidR="00152C38" w:rsidRPr="006B75A3" w:rsidRDefault="00152C38" w:rsidP="00152C38">
      <w:pPr>
        <w:spacing w:after="0" w:line="240" w:lineRule="auto"/>
        <w:jc w:val="right"/>
        <w:rPr>
          <w:rFonts w:ascii="Times New Roman" w:hAnsi="Times New Roman" w:cs="Times New Roman"/>
          <w:i/>
          <w:sz w:val="20"/>
          <w:szCs w:val="20"/>
        </w:rPr>
      </w:pPr>
      <w:r w:rsidRPr="0029017C">
        <w:rPr>
          <w:rFonts w:ascii="Times New Roman" w:hAnsi="Times New Roman" w:cs="Times New Roman"/>
          <w:i/>
          <w:sz w:val="20"/>
          <w:szCs w:val="20"/>
        </w:rPr>
        <w:t xml:space="preserve">Памятку подготовила социальный педагог МБОУ СОШ № 6 </w:t>
      </w:r>
      <w:proofErr w:type="spellStart"/>
      <w:r w:rsidRPr="0029017C">
        <w:rPr>
          <w:rFonts w:ascii="Times New Roman" w:hAnsi="Times New Roman" w:cs="Times New Roman"/>
          <w:i/>
          <w:sz w:val="20"/>
          <w:szCs w:val="20"/>
        </w:rPr>
        <w:t>С.В.Дубакова</w:t>
      </w:r>
      <w:proofErr w:type="spellEnd"/>
    </w:p>
    <w:p w:rsidR="00152C38" w:rsidRDefault="00152C38" w:rsidP="00152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Используемая литература </w:t>
      </w:r>
      <w:hyperlink r:id="rId12" w:history="1">
        <w:r w:rsidR="006731DB" w:rsidRPr="00D56A44">
          <w:rPr>
            <w:rStyle w:val="a3"/>
            <w:rFonts w:ascii="Times New Roman" w:hAnsi="Times New Roman" w:cs="Times New Roman"/>
            <w:sz w:val="24"/>
            <w:szCs w:val="24"/>
          </w:rPr>
          <w:t>https://nikatv.ru/news/official/kak-v-socialnyh-setyah-vovlekayut-detey-i-podrostkov-v-destruktivnye-gruppy</w:t>
        </w:r>
      </w:hyperlink>
    </w:p>
    <w:p w:rsidR="006731DB" w:rsidRDefault="006731DB" w:rsidP="00152C38">
      <w:pPr>
        <w:spacing w:after="0" w:line="240" w:lineRule="auto"/>
        <w:rPr>
          <w:rFonts w:ascii="Times New Roman" w:hAnsi="Times New Roman" w:cs="Times New Roman"/>
          <w:sz w:val="24"/>
          <w:szCs w:val="24"/>
        </w:rPr>
      </w:pPr>
    </w:p>
    <w:p w:rsidR="00152C38" w:rsidRDefault="00152C38" w:rsidP="00152C38">
      <w:pPr>
        <w:spacing w:after="0" w:line="240" w:lineRule="auto"/>
        <w:rPr>
          <w:rFonts w:ascii="Times New Roman" w:hAnsi="Times New Roman" w:cs="Times New Roman"/>
          <w:sz w:val="24"/>
          <w:szCs w:val="24"/>
        </w:rPr>
      </w:pPr>
    </w:p>
    <w:p w:rsidR="00152C38" w:rsidRDefault="00152C38" w:rsidP="00152C38">
      <w:pPr>
        <w:spacing w:after="0" w:line="240" w:lineRule="auto"/>
        <w:rPr>
          <w:rFonts w:ascii="Times New Roman" w:hAnsi="Times New Roman" w:cs="Times New Roman"/>
          <w:sz w:val="24"/>
          <w:szCs w:val="24"/>
        </w:rPr>
      </w:pPr>
    </w:p>
    <w:p w:rsidR="00152C38" w:rsidRPr="009F6731" w:rsidRDefault="00152C38" w:rsidP="009F6731">
      <w:pPr>
        <w:spacing w:after="0" w:line="240" w:lineRule="auto"/>
        <w:rPr>
          <w:rFonts w:ascii="Times New Roman" w:hAnsi="Times New Roman" w:cs="Times New Roman"/>
          <w:sz w:val="24"/>
          <w:szCs w:val="24"/>
        </w:rPr>
      </w:pPr>
    </w:p>
    <w:sectPr w:rsidR="00152C38" w:rsidRPr="009F6731" w:rsidSect="009F67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3693"/>
    <w:multiLevelType w:val="multilevel"/>
    <w:tmpl w:val="E2F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0"/>
    <w:rsid w:val="00152C38"/>
    <w:rsid w:val="006731DB"/>
    <w:rsid w:val="009F6731"/>
    <w:rsid w:val="00A328E6"/>
    <w:rsid w:val="00B51E90"/>
    <w:rsid w:val="00BD5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731"/>
    <w:rPr>
      <w:color w:val="0000FF" w:themeColor="hyperlink"/>
      <w:u w:val="single"/>
    </w:rPr>
  </w:style>
  <w:style w:type="paragraph" w:styleId="a4">
    <w:name w:val="Balloon Text"/>
    <w:basedOn w:val="a"/>
    <w:link w:val="a5"/>
    <w:uiPriority w:val="99"/>
    <w:semiHidden/>
    <w:unhideWhenUsed/>
    <w:rsid w:val="00152C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C38"/>
    <w:rPr>
      <w:rFonts w:ascii="Tahoma" w:hAnsi="Tahoma" w:cs="Tahoma"/>
      <w:sz w:val="16"/>
      <w:szCs w:val="16"/>
    </w:rPr>
  </w:style>
  <w:style w:type="table" w:styleId="a6">
    <w:name w:val="Table Grid"/>
    <w:basedOn w:val="a1"/>
    <w:uiPriority w:val="59"/>
    <w:rsid w:val="0015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obj">
    <w:name w:val="hl-obj"/>
    <w:basedOn w:val="a0"/>
    <w:rsid w:val="00152C38"/>
  </w:style>
  <w:style w:type="paragraph" w:styleId="a7">
    <w:name w:val="Normal (Web)"/>
    <w:basedOn w:val="a"/>
    <w:uiPriority w:val="99"/>
    <w:semiHidden/>
    <w:unhideWhenUsed/>
    <w:rsid w:val="00152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731"/>
    <w:rPr>
      <w:color w:val="0000FF" w:themeColor="hyperlink"/>
      <w:u w:val="single"/>
    </w:rPr>
  </w:style>
  <w:style w:type="paragraph" w:styleId="a4">
    <w:name w:val="Balloon Text"/>
    <w:basedOn w:val="a"/>
    <w:link w:val="a5"/>
    <w:uiPriority w:val="99"/>
    <w:semiHidden/>
    <w:unhideWhenUsed/>
    <w:rsid w:val="00152C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2C38"/>
    <w:rPr>
      <w:rFonts w:ascii="Tahoma" w:hAnsi="Tahoma" w:cs="Tahoma"/>
      <w:sz w:val="16"/>
      <w:szCs w:val="16"/>
    </w:rPr>
  </w:style>
  <w:style w:type="table" w:styleId="a6">
    <w:name w:val="Table Grid"/>
    <w:basedOn w:val="a1"/>
    <w:uiPriority w:val="59"/>
    <w:rsid w:val="0015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obj">
    <w:name w:val="hl-obj"/>
    <w:basedOn w:val="a0"/>
    <w:rsid w:val="00152C38"/>
  </w:style>
  <w:style w:type="paragraph" w:styleId="a7">
    <w:name w:val="Normal (Web)"/>
    <w:basedOn w:val="a"/>
    <w:uiPriority w:val="99"/>
    <w:semiHidden/>
    <w:unhideWhenUsed/>
    <w:rsid w:val="00152C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3870">
      <w:bodyDiv w:val="1"/>
      <w:marLeft w:val="0"/>
      <w:marRight w:val="0"/>
      <w:marTop w:val="0"/>
      <w:marBottom w:val="0"/>
      <w:divBdr>
        <w:top w:val="none" w:sz="0" w:space="0" w:color="auto"/>
        <w:left w:val="none" w:sz="0" w:space="0" w:color="auto"/>
        <w:bottom w:val="none" w:sz="0" w:space="0" w:color="auto"/>
        <w:right w:val="none" w:sz="0" w:space="0" w:color="auto"/>
      </w:divBdr>
      <w:divsChild>
        <w:div w:id="1966539740">
          <w:marLeft w:val="0"/>
          <w:marRight w:val="0"/>
          <w:marTop w:val="0"/>
          <w:marBottom w:val="0"/>
          <w:divBdr>
            <w:top w:val="none" w:sz="0" w:space="0" w:color="auto"/>
            <w:left w:val="none" w:sz="0" w:space="0" w:color="auto"/>
            <w:bottom w:val="none" w:sz="0" w:space="0" w:color="auto"/>
            <w:right w:val="none" w:sz="0" w:space="0" w:color="auto"/>
          </w:divBdr>
          <w:divsChild>
            <w:div w:id="2076854180">
              <w:marLeft w:val="0"/>
              <w:marRight w:val="0"/>
              <w:marTop w:val="0"/>
              <w:marBottom w:val="0"/>
              <w:divBdr>
                <w:top w:val="none" w:sz="0" w:space="0" w:color="auto"/>
                <w:left w:val="none" w:sz="0" w:space="0" w:color="auto"/>
                <w:bottom w:val="none" w:sz="0" w:space="0" w:color="auto"/>
                <w:right w:val="none" w:sz="0" w:space="0" w:color="auto"/>
              </w:divBdr>
              <w:divsChild>
                <w:div w:id="532109211">
                  <w:marLeft w:val="0"/>
                  <w:marRight w:val="0"/>
                  <w:marTop w:val="0"/>
                  <w:marBottom w:val="0"/>
                  <w:divBdr>
                    <w:top w:val="none" w:sz="0" w:space="0" w:color="auto"/>
                    <w:left w:val="none" w:sz="0" w:space="0" w:color="auto"/>
                    <w:bottom w:val="none" w:sz="0" w:space="0" w:color="auto"/>
                    <w:right w:val="none" w:sz="0" w:space="0" w:color="auto"/>
                  </w:divBdr>
                </w:div>
                <w:div w:id="1690258423">
                  <w:marLeft w:val="0"/>
                  <w:marRight w:val="0"/>
                  <w:marTop w:val="0"/>
                  <w:marBottom w:val="0"/>
                  <w:divBdr>
                    <w:top w:val="none" w:sz="0" w:space="0" w:color="auto"/>
                    <w:left w:val="none" w:sz="0" w:space="0" w:color="auto"/>
                    <w:bottom w:val="none" w:sz="0" w:space="0" w:color="auto"/>
                    <w:right w:val="none" w:sz="0" w:space="0" w:color="auto"/>
                  </w:divBdr>
                </w:div>
                <w:div w:id="1398820185">
                  <w:marLeft w:val="0"/>
                  <w:marRight w:val="0"/>
                  <w:marTop w:val="0"/>
                  <w:marBottom w:val="0"/>
                  <w:divBdr>
                    <w:top w:val="none" w:sz="0" w:space="0" w:color="auto"/>
                    <w:left w:val="none" w:sz="0" w:space="0" w:color="auto"/>
                    <w:bottom w:val="none" w:sz="0" w:space="0" w:color="auto"/>
                    <w:right w:val="none" w:sz="0" w:space="0" w:color="auto"/>
                  </w:divBdr>
                </w:div>
                <w:div w:id="1846363616">
                  <w:marLeft w:val="0"/>
                  <w:marRight w:val="0"/>
                  <w:marTop w:val="0"/>
                  <w:marBottom w:val="0"/>
                  <w:divBdr>
                    <w:top w:val="none" w:sz="0" w:space="0" w:color="auto"/>
                    <w:left w:val="none" w:sz="0" w:space="0" w:color="auto"/>
                    <w:bottom w:val="none" w:sz="0" w:space="0" w:color="auto"/>
                    <w:right w:val="none" w:sz="0" w:space="0" w:color="auto"/>
                  </w:divBdr>
                </w:div>
                <w:div w:id="985013281">
                  <w:marLeft w:val="0"/>
                  <w:marRight w:val="0"/>
                  <w:marTop w:val="0"/>
                  <w:marBottom w:val="0"/>
                  <w:divBdr>
                    <w:top w:val="none" w:sz="0" w:space="0" w:color="auto"/>
                    <w:left w:val="none" w:sz="0" w:space="0" w:color="auto"/>
                    <w:bottom w:val="none" w:sz="0" w:space="0" w:color="auto"/>
                    <w:right w:val="none" w:sz="0" w:space="0" w:color="auto"/>
                  </w:divBdr>
                </w:div>
                <w:div w:id="851845189">
                  <w:marLeft w:val="0"/>
                  <w:marRight w:val="0"/>
                  <w:marTop w:val="0"/>
                  <w:marBottom w:val="0"/>
                  <w:divBdr>
                    <w:top w:val="none" w:sz="0" w:space="0" w:color="auto"/>
                    <w:left w:val="none" w:sz="0" w:space="0" w:color="auto"/>
                    <w:bottom w:val="none" w:sz="0" w:space="0" w:color="auto"/>
                    <w:right w:val="none" w:sz="0" w:space="0" w:color="auto"/>
                  </w:divBdr>
                </w:div>
                <w:div w:id="453066243">
                  <w:marLeft w:val="0"/>
                  <w:marRight w:val="0"/>
                  <w:marTop w:val="0"/>
                  <w:marBottom w:val="0"/>
                  <w:divBdr>
                    <w:top w:val="none" w:sz="0" w:space="0" w:color="auto"/>
                    <w:left w:val="none" w:sz="0" w:space="0" w:color="auto"/>
                    <w:bottom w:val="none" w:sz="0" w:space="0" w:color="auto"/>
                    <w:right w:val="none" w:sz="0" w:space="0" w:color="auto"/>
                  </w:divBdr>
                </w:div>
                <w:div w:id="287709609">
                  <w:marLeft w:val="0"/>
                  <w:marRight w:val="0"/>
                  <w:marTop w:val="0"/>
                  <w:marBottom w:val="0"/>
                  <w:divBdr>
                    <w:top w:val="none" w:sz="0" w:space="0" w:color="auto"/>
                    <w:left w:val="none" w:sz="0" w:space="0" w:color="auto"/>
                    <w:bottom w:val="none" w:sz="0" w:space="0" w:color="auto"/>
                    <w:right w:val="none" w:sz="0" w:space="0" w:color="auto"/>
                  </w:divBdr>
                </w:div>
                <w:div w:id="86317155">
                  <w:marLeft w:val="0"/>
                  <w:marRight w:val="0"/>
                  <w:marTop w:val="0"/>
                  <w:marBottom w:val="0"/>
                  <w:divBdr>
                    <w:top w:val="none" w:sz="0" w:space="0" w:color="auto"/>
                    <w:left w:val="none" w:sz="0" w:space="0" w:color="auto"/>
                    <w:bottom w:val="none" w:sz="0" w:space="0" w:color="auto"/>
                    <w:right w:val="none" w:sz="0" w:space="0" w:color="auto"/>
                  </w:divBdr>
                </w:div>
                <w:div w:id="575475622">
                  <w:marLeft w:val="0"/>
                  <w:marRight w:val="0"/>
                  <w:marTop w:val="0"/>
                  <w:marBottom w:val="0"/>
                  <w:divBdr>
                    <w:top w:val="none" w:sz="0" w:space="0" w:color="auto"/>
                    <w:left w:val="none" w:sz="0" w:space="0" w:color="auto"/>
                    <w:bottom w:val="none" w:sz="0" w:space="0" w:color="auto"/>
                    <w:right w:val="none" w:sz="0" w:space="0" w:color="auto"/>
                  </w:divBdr>
                </w:div>
                <w:div w:id="1916281366">
                  <w:marLeft w:val="0"/>
                  <w:marRight w:val="0"/>
                  <w:marTop w:val="0"/>
                  <w:marBottom w:val="0"/>
                  <w:divBdr>
                    <w:top w:val="none" w:sz="0" w:space="0" w:color="auto"/>
                    <w:left w:val="none" w:sz="0" w:space="0" w:color="auto"/>
                    <w:bottom w:val="none" w:sz="0" w:space="0" w:color="auto"/>
                    <w:right w:val="none" w:sz="0" w:space="0" w:color="auto"/>
                  </w:divBdr>
                </w:div>
                <w:div w:id="1125270119">
                  <w:marLeft w:val="0"/>
                  <w:marRight w:val="0"/>
                  <w:marTop w:val="0"/>
                  <w:marBottom w:val="0"/>
                  <w:divBdr>
                    <w:top w:val="none" w:sz="0" w:space="0" w:color="auto"/>
                    <w:left w:val="none" w:sz="0" w:space="0" w:color="auto"/>
                    <w:bottom w:val="none" w:sz="0" w:space="0" w:color="auto"/>
                    <w:right w:val="none" w:sz="0" w:space="0" w:color="auto"/>
                  </w:divBdr>
                </w:div>
                <w:div w:id="62073478">
                  <w:marLeft w:val="0"/>
                  <w:marRight w:val="0"/>
                  <w:marTop w:val="0"/>
                  <w:marBottom w:val="0"/>
                  <w:divBdr>
                    <w:top w:val="none" w:sz="0" w:space="0" w:color="auto"/>
                    <w:left w:val="none" w:sz="0" w:space="0" w:color="auto"/>
                    <w:bottom w:val="none" w:sz="0" w:space="0" w:color="auto"/>
                    <w:right w:val="none" w:sz="0" w:space="0" w:color="auto"/>
                  </w:divBdr>
                </w:div>
                <w:div w:id="2036230514">
                  <w:marLeft w:val="0"/>
                  <w:marRight w:val="0"/>
                  <w:marTop w:val="0"/>
                  <w:marBottom w:val="0"/>
                  <w:divBdr>
                    <w:top w:val="none" w:sz="0" w:space="0" w:color="auto"/>
                    <w:left w:val="none" w:sz="0" w:space="0" w:color="auto"/>
                    <w:bottom w:val="none" w:sz="0" w:space="0" w:color="auto"/>
                    <w:right w:val="none" w:sz="0" w:space="0" w:color="auto"/>
                  </w:divBdr>
                </w:div>
                <w:div w:id="1605376894">
                  <w:marLeft w:val="0"/>
                  <w:marRight w:val="0"/>
                  <w:marTop w:val="0"/>
                  <w:marBottom w:val="0"/>
                  <w:divBdr>
                    <w:top w:val="none" w:sz="0" w:space="0" w:color="auto"/>
                    <w:left w:val="none" w:sz="0" w:space="0" w:color="auto"/>
                    <w:bottom w:val="none" w:sz="0" w:space="0" w:color="auto"/>
                    <w:right w:val="none" w:sz="0" w:space="0" w:color="auto"/>
                  </w:divBdr>
                </w:div>
                <w:div w:id="1179202768">
                  <w:marLeft w:val="0"/>
                  <w:marRight w:val="0"/>
                  <w:marTop w:val="0"/>
                  <w:marBottom w:val="0"/>
                  <w:divBdr>
                    <w:top w:val="none" w:sz="0" w:space="0" w:color="auto"/>
                    <w:left w:val="none" w:sz="0" w:space="0" w:color="auto"/>
                    <w:bottom w:val="none" w:sz="0" w:space="0" w:color="auto"/>
                    <w:right w:val="none" w:sz="0" w:space="0" w:color="auto"/>
                  </w:divBdr>
                </w:div>
                <w:div w:id="495417170">
                  <w:marLeft w:val="0"/>
                  <w:marRight w:val="0"/>
                  <w:marTop w:val="0"/>
                  <w:marBottom w:val="0"/>
                  <w:divBdr>
                    <w:top w:val="none" w:sz="0" w:space="0" w:color="auto"/>
                    <w:left w:val="none" w:sz="0" w:space="0" w:color="auto"/>
                    <w:bottom w:val="none" w:sz="0" w:space="0" w:color="auto"/>
                    <w:right w:val="none" w:sz="0" w:space="0" w:color="auto"/>
                  </w:divBdr>
                </w:div>
                <w:div w:id="924917195">
                  <w:marLeft w:val="0"/>
                  <w:marRight w:val="0"/>
                  <w:marTop w:val="0"/>
                  <w:marBottom w:val="0"/>
                  <w:divBdr>
                    <w:top w:val="none" w:sz="0" w:space="0" w:color="auto"/>
                    <w:left w:val="none" w:sz="0" w:space="0" w:color="auto"/>
                    <w:bottom w:val="none" w:sz="0" w:space="0" w:color="auto"/>
                    <w:right w:val="none" w:sz="0" w:space="0" w:color="auto"/>
                  </w:divBdr>
                </w:div>
                <w:div w:id="265236921">
                  <w:marLeft w:val="0"/>
                  <w:marRight w:val="0"/>
                  <w:marTop w:val="0"/>
                  <w:marBottom w:val="0"/>
                  <w:divBdr>
                    <w:top w:val="none" w:sz="0" w:space="0" w:color="auto"/>
                    <w:left w:val="none" w:sz="0" w:space="0" w:color="auto"/>
                    <w:bottom w:val="none" w:sz="0" w:space="0" w:color="auto"/>
                    <w:right w:val="none" w:sz="0" w:space="0" w:color="auto"/>
                  </w:divBdr>
                </w:div>
                <w:div w:id="518593239">
                  <w:marLeft w:val="0"/>
                  <w:marRight w:val="0"/>
                  <w:marTop w:val="0"/>
                  <w:marBottom w:val="0"/>
                  <w:divBdr>
                    <w:top w:val="none" w:sz="0" w:space="0" w:color="auto"/>
                    <w:left w:val="none" w:sz="0" w:space="0" w:color="auto"/>
                    <w:bottom w:val="none" w:sz="0" w:space="0" w:color="auto"/>
                    <w:right w:val="none" w:sz="0" w:space="0" w:color="auto"/>
                  </w:divBdr>
                </w:div>
                <w:div w:id="799811096">
                  <w:marLeft w:val="0"/>
                  <w:marRight w:val="0"/>
                  <w:marTop w:val="0"/>
                  <w:marBottom w:val="0"/>
                  <w:divBdr>
                    <w:top w:val="none" w:sz="0" w:space="0" w:color="auto"/>
                    <w:left w:val="none" w:sz="0" w:space="0" w:color="auto"/>
                    <w:bottom w:val="none" w:sz="0" w:space="0" w:color="auto"/>
                    <w:right w:val="none" w:sz="0" w:space="0" w:color="auto"/>
                  </w:divBdr>
                </w:div>
                <w:div w:id="2004896862">
                  <w:marLeft w:val="0"/>
                  <w:marRight w:val="0"/>
                  <w:marTop w:val="0"/>
                  <w:marBottom w:val="0"/>
                  <w:divBdr>
                    <w:top w:val="none" w:sz="0" w:space="0" w:color="auto"/>
                    <w:left w:val="none" w:sz="0" w:space="0" w:color="auto"/>
                    <w:bottom w:val="none" w:sz="0" w:space="0" w:color="auto"/>
                    <w:right w:val="none" w:sz="0" w:space="0" w:color="auto"/>
                  </w:divBdr>
                </w:div>
                <w:div w:id="1390689604">
                  <w:marLeft w:val="0"/>
                  <w:marRight w:val="0"/>
                  <w:marTop w:val="0"/>
                  <w:marBottom w:val="0"/>
                  <w:divBdr>
                    <w:top w:val="none" w:sz="0" w:space="0" w:color="auto"/>
                    <w:left w:val="none" w:sz="0" w:space="0" w:color="auto"/>
                    <w:bottom w:val="none" w:sz="0" w:space="0" w:color="auto"/>
                    <w:right w:val="none" w:sz="0" w:space="0" w:color="auto"/>
                  </w:divBdr>
                </w:div>
                <w:div w:id="1666398502">
                  <w:marLeft w:val="0"/>
                  <w:marRight w:val="0"/>
                  <w:marTop w:val="0"/>
                  <w:marBottom w:val="0"/>
                  <w:divBdr>
                    <w:top w:val="none" w:sz="0" w:space="0" w:color="auto"/>
                    <w:left w:val="none" w:sz="0" w:space="0" w:color="auto"/>
                    <w:bottom w:val="none" w:sz="0" w:space="0" w:color="auto"/>
                    <w:right w:val="none" w:sz="0" w:space="0" w:color="auto"/>
                  </w:divBdr>
                </w:div>
                <w:div w:id="51663170">
                  <w:marLeft w:val="0"/>
                  <w:marRight w:val="0"/>
                  <w:marTop w:val="0"/>
                  <w:marBottom w:val="0"/>
                  <w:divBdr>
                    <w:top w:val="none" w:sz="0" w:space="0" w:color="auto"/>
                    <w:left w:val="none" w:sz="0" w:space="0" w:color="auto"/>
                    <w:bottom w:val="none" w:sz="0" w:space="0" w:color="auto"/>
                    <w:right w:val="none" w:sz="0" w:space="0" w:color="auto"/>
                  </w:divBdr>
                </w:div>
                <w:div w:id="1934126420">
                  <w:marLeft w:val="0"/>
                  <w:marRight w:val="0"/>
                  <w:marTop w:val="0"/>
                  <w:marBottom w:val="0"/>
                  <w:divBdr>
                    <w:top w:val="none" w:sz="0" w:space="0" w:color="auto"/>
                    <w:left w:val="none" w:sz="0" w:space="0" w:color="auto"/>
                    <w:bottom w:val="none" w:sz="0" w:space="0" w:color="auto"/>
                    <w:right w:val="none" w:sz="0" w:space="0" w:color="auto"/>
                  </w:divBdr>
                </w:div>
                <w:div w:id="1636764043">
                  <w:marLeft w:val="0"/>
                  <w:marRight w:val="0"/>
                  <w:marTop w:val="0"/>
                  <w:marBottom w:val="0"/>
                  <w:divBdr>
                    <w:top w:val="none" w:sz="0" w:space="0" w:color="auto"/>
                    <w:left w:val="none" w:sz="0" w:space="0" w:color="auto"/>
                    <w:bottom w:val="none" w:sz="0" w:space="0" w:color="auto"/>
                    <w:right w:val="none" w:sz="0" w:space="0" w:color="auto"/>
                  </w:divBdr>
                </w:div>
                <w:div w:id="312678931">
                  <w:marLeft w:val="0"/>
                  <w:marRight w:val="0"/>
                  <w:marTop w:val="0"/>
                  <w:marBottom w:val="0"/>
                  <w:divBdr>
                    <w:top w:val="none" w:sz="0" w:space="0" w:color="auto"/>
                    <w:left w:val="none" w:sz="0" w:space="0" w:color="auto"/>
                    <w:bottom w:val="none" w:sz="0" w:space="0" w:color="auto"/>
                    <w:right w:val="none" w:sz="0" w:space="0" w:color="auto"/>
                  </w:divBdr>
                </w:div>
                <w:div w:id="1389916634">
                  <w:marLeft w:val="0"/>
                  <w:marRight w:val="0"/>
                  <w:marTop w:val="0"/>
                  <w:marBottom w:val="0"/>
                  <w:divBdr>
                    <w:top w:val="none" w:sz="0" w:space="0" w:color="auto"/>
                    <w:left w:val="none" w:sz="0" w:space="0" w:color="auto"/>
                    <w:bottom w:val="none" w:sz="0" w:space="0" w:color="auto"/>
                    <w:right w:val="none" w:sz="0" w:space="0" w:color="auto"/>
                  </w:divBdr>
                </w:div>
                <w:div w:id="18615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9493">
          <w:marLeft w:val="0"/>
          <w:marRight w:val="0"/>
          <w:marTop w:val="0"/>
          <w:marBottom w:val="0"/>
          <w:divBdr>
            <w:top w:val="none" w:sz="0" w:space="0" w:color="auto"/>
            <w:left w:val="none" w:sz="0" w:space="0" w:color="auto"/>
            <w:bottom w:val="none" w:sz="0" w:space="0" w:color="auto"/>
            <w:right w:val="none" w:sz="0" w:space="0" w:color="auto"/>
          </w:divBdr>
          <w:divsChild>
            <w:div w:id="1896509091">
              <w:marLeft w:val="0"/>
              <w:marRight w:val="0"/>
              <w:marTop w:val="0"/>
              <w:marBottom w:val="0"/>
              <w:divBdr>
                <w:top w:val="none" w:sz="0" w:space="0" w:color="auto"/>
                <w:left w:val="none" w:sz="0" w:space="0" w:color="auto"/>
                <w:bottom w:val="none" w:sz="0" w:space="0" w:color="auto"/>
                <w:right w:val="none" w:sz="0" w:space="0" w:color="auto"/>
              </w:divBdr>
              <w:divsChild>
                <w:div w:id="450438034">
                  <w:marLeft w:val="0"/>
                  <w:marRight w:val="0"/>
                  <w:marTop w:val="0"/>
                  <w:marBottom w:val="120"/>
                  <w:divBdr>
                    <w:top w:val="none" w:sz="0" w:space="0" w:color="auto"/>
                    <w:left w:val="none" w:sz="0" w:space="0" w:color="auto"/>
                    <w:bottom w:val="none" w:sz="0" w:space="0" w:color="auto"/>
                    <w:right w:val="none" w:sz="0" w:space="0" w:color="auto"/>
                  </w:divBdr>
                </w:div>
                <w:div w:id="7740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4990">
      <w:bodyDiv w:val="1"/>
      <w:marLeft w:val="0"/>
      <w:marRight w:val="0"/>
      <w:marTop w:val="0"/>
      <w:marBottom w:val="0"/>
      <w:divBdr>
        <w:top w:val="none" w:sz="0" w:space="0" w:color="auto"/>
        <w:left w:val="none" w:sz="0" w:space="0" w:color="auto"/>
        <w:bottom w:val="none" w:sz="0" w:space="0" w:color="auto"/>
        <w:right w:val="none" w:sz="0" w:space="0" w:color="auto"/>
      </w:divBdr>
    </w:div>
    <w:div w:id="1022321626">
      <w:bodyDiv w:val="1"/>
      <w:marLeft w:val="0"/>
      <w:marRight w:val="0"/>
      <w:marTop w:val="0"/>
      <w:marBottom w:val="0"/>
      <w:divBdr>
        <w:top w:val="none" w:sz="0" w:space="0" w:color="auto"/>
        <w:left w:val="none" w:sz="0" w:space="0" w:color="auto"/>
        <w:bottom w:val="none" w:sz="0" w:space="0" w:color="auto"/>
        <w:right w:val="none" w:sz="0" w:space="0" w:color="auto"/>
      </w:divBdr>
      <w:divsChild>
        <w:div w:id="667097124">
          <w:marLeft w:val="0"/>
          <w:marRight w:val="0"/>
          <w:marTop w:val="0"/>
          <w:marBottom w:val="0"/>
          <w:divBdr>
            <w:top w:val="none" w:sz="0" w:space="0" w:color="auto"/>
            <w:left w:val="none" w:sz="0" w:space="0" w:color="auto"/>
            <w:bottom w:val="none" w:sz="0" w:space="0" w:color="auto"/>
            <w:right w:val="none" w:sz="0" w:space="0" w:color="auto"/>
          </w:divBdr>
        </w:div>
        <w:div w:id="512115465">
          <w:marLeft w:val="0"/>
          <w:marRight w:val="0"/>
          <w:marTop w:val="0"/>
          <w:marBottom w:val="0"/>
          <w:divBdr>
            <w:top w:val="none" w:sz="0" w:space="0" w:color="auto"/>
            <w:left w:val="none" w:sz="0" w:space="0" w:color="auto"/>
            <w:bottom w:val="none" w:sz="0" w:space="0" w:color="auto"/>
            <w:right w:val="none" w:sz="0" w:space="0" w:color="auto"/>
          </w:divBdr>
        </w:div>
        <w:div w:id="1488128324">
          <w:marLeft w:val="0"/>
          <w:marRight w:val="0"/>
          <w:marTop w:val="0"/>
          <w:marBottom w:val="0"/>
          <w:divBdr>
            <w:top w:val="none" w:sz="0" w:space="0" w:color="auto"/>
            <w:left w:val="none" w:sz="0" w:space="0" w:color="auto"/>
            <w:bottom w:val="none" w:sz="0" w:space="0" w:color="auto"/>
            <w:right w:val="none" w:sz="0" w:space="0" w:color="auto"/>
          </w:divBdr>
        </w:div>
        <w:div w:id="1862739288">
          <w:marLeft w:val="0"/>
          <w:marRight w:val="0"/>
          <w:marTop w:val="0"/>
          <w:marBottom w:val="0"/>
          <w:divBdr>
            <w:top w:val="none" w:sz="0" w:space="0" w:color="auto"/>
            <w:left w:val="none" w:sz="0" w:space="0" w:color="auto"/>
            <w:bottom w:val="none" w:sz="0" w:space="0" w:color="auto"/>
            <w:right w:val="none" w:sz="0" w:space="0" w:color="auto"/>
          </w:divBdr>
        </w:div>
        <w:div w:id="561645386">
          <w:marLeft w:val="0"/>
          <w:marRight w:val="0"/>
          <w:marTop w:val="0"/>
          <w:marBottom w:val="0"/>
          <w:divBdr>
            <w:top w:val="none" w:sz="0" w:space="0" w:color="auto"/>
            <w:left w:val="none" w:sz="0" w:space="0" w:color="auto"/>
            <w:bottom w:val="none" w:sz="0" w:space="0" w:color="auto"/>
            <w:right w:val="none" w:sz="0" w:space="0" w:color="auto"/>
          </w:divBdr>
        </w:div>
      </w:divsChild>
    </w:div>
    <w:div w:id="1150750413">
      <w:bodyDiv w:val="1"/>
      <w:marLeft w:val="0"/>
      <w:marRight w:val="0"/>
      <w:marTop w:val="0"/>
      <w:marBottom w:val="0"/>
      <w:divBdr>
        <w:top w:val="none" w:sz="0" w:space="0" w:color="auto"/>
        <w:left w:val="none" w:sz="0" w:space="0" w:color="auto"/>
        <w:bottom w:val="none" w:sz="0" w:space="0" w:color="auto"/>
        <w:right w:val="none" w:sz="0" w:space="0" w:color="auto"/>
      </w:divBdr>
      <w:divsChild>
        <w:div w:id="415714918">
          <w:marLeft w:val="0"/>
          <w:marRight w:val="0"/>
          <w:marTop w:val="0"/>
          <w:marBottom w:val="0"/>
          <w:divBdr>
            <w:top w:val="none" w:sz="0" w:space="0" w:color="auto"/>
            <w:left w:val="none" w:sz="0" w:space="0" w:color="auto"/>
            <w:bottom w:val="none" w:sz="0" w:space="0" w:color="auto"/>
            <w:right w:val="none" w:sz="0" w:space="0" w:color="auto"/>
          </w:divBdr>
          <w:divsChild>
            <w:div w:id="1506282888">
              <w:marLeft w:val="0"/>
              <w:marRight w:val="0"/>
              <w:marTop w:val="0"/>
              <w:marBottom w:val="0"/>
              <w:divBdr>
                <w:top w:val="none" w:sz="0" w:space="0" w:color="auto"/>
                <w:left w:val="none" w:sz="0" w:space="0" w:color="auto"/>
                <w:bottom w:val="none" w:sz="0" w:space="0" w:color="auto"/>
                <w:right w:val="none" w:sz="0" w:space="0" w:color="auto"/>
              </w:divBdr>
              <w:divsChild>
                <w:div w:id="2035764542">
                  <w:marLeft w:val="0"/>
                  <w:marRight w:val="0"/>
                  <w:marTop w:val="0"/>
                  <w:marBottom w:val="0"/>
                  <w:divBdr>
                    <w:top w:val="none" w:sz="0" w:space="0" w:color="auto"/>
                    <w:left w:val="none" w:sz="0" w:space="0" w:color="auto"/>
                    <w:bottom w:val="none" w:sz="0" w:space="0" w:color="auto"/>
                    <w:right w:val="none" w:sz="0" w:space="0" w:color="auto"/>
                  </w:divBdr>
                  <w:divsChild>
                    <w:div w:id="361516511">
                      <w:marLeft w:val="0"/>
                      <w:marRight w:val="0"/>
                      <w:marTop w:val="0"/>
                      <w:marBottom w:val="0"/>
                      <w:divBdr>
                        <w:top w:val="none" w:sz="0" w:space="0" w:color="auto"/>
                        <w:left w:val="none" w:sz="0" w:space="0" w:color="auto"/>
                        <w:bottom w:val="none" w:sz="0" w:space="0" w:color="auto"/>
                        <w:right w:val="none" w:sz="0" w:space="0" w:color="auto"/>
                      </w:divBdr>
                      <w:divsChild>
                        <w:div w:id="8253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3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yseldon.com/away?to=https%3a%2f%2feais.rkn.gov.ru%2ffeedback%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nikatv.ru/news/official/kak-v-socialnyh-setyah-vovlekayut-detey-i-podrostkov-v-destruktivnye-grup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search/?lr=20256&amp;clid=1929744&amp;text=%D0%BF%D0%B0%D0%BC%D1%8F%D1%8C%D1%82%D0%BA%D0%B0+%D0%BF%D0%BE+%D0%BF%D1%80%D0%BE%D0%B8%D1%82%D0%B2%D0%BE%D0%B4%D0%B5%D0%B9%D1%81%D1%82%D0%B2%D0%B8.+%D0%B2%D0%BE%D0%B2%D0%BB%D0%B5%D1%87%D0%B5%D0%BD%D0%B8%D0%B5+%D0%B4%D0%B5%D1%82%D0%B5%D0%B9+%D0%B2+%D0%B4%D0%B5%D1%81%D1%82%D1%80%D1%83%D1%82%D0%B8%D0%BA%D0%BD%D0%B2%D0%B5%D1%8B+%D0%B3%D1%80%D1%83%D0%BF%D0%BF%D1%8B" TargetMode="External"/><Relationship Id="rId11" Type="http://schemas.openxmlformats.org/officeDocument/2006/relationships/hyperlink" Target="https://news.myseldon.com/away?to=https%3a%2f%2frocit.ru%2fhotline+28" TargetMode="External"/><Relationship Id="rId5" Type="http://schemas.openxmlformats.org/officeDocument/2006/relationships/webSettings" Target="webSettings.xml"/><Relationship Id="rId10" Type="http://schemas.openxmlformats.org/officeDocument/2006/relationships/hyperlink" Target="https://news.myseldon.com/away?to=http%3a%2f%2fligainternet.ru%2fhotline%2f" TargetMode="External"/><Relationship Id="rId4" Type="http://schemas.openxmlformats.org/officeDocument/2006/relationships/settings" Target="settings.xml"/><Relationship Id="rId9" Type="http://schemas.openxmlformats.org/officeDocument/2006/relationships/hyperlink" Target="https://news.myseldon.com/away?to=https%3a%2f%2fwww.cism-ms.ru%2fob-organizatsii%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2022-02-28T08:57:00Z</dcterms:created>
  <dcterms:modified xsi:type="dcterms:W3CDTF">2022-02-28T09:18:00Z</dcterms:modified>
</cp:coreProperties>
</file>